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E0" w:rsidRPr="003806E0" w:rsidRDefault="003806E0" w:rsidP="003806E0">
      <w:pPr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135CAE"/>
          <w:sz w:val="34"/>
          <w:szCs w:val="34"/>
          <w:lang w:eastAsia="ru-RU"/>
        </w:rPr>
      </w:pPr>
      <w:bookmarkStart w:id="0" w:name="_GoBack"/>
      <w:r w:rsidRPr="003806E0">
        <w:rPr>
          <w:rFonts w:ascii="Times New Roman" w:eastAsia="Times New Roman" w:hAnsi="Times New Roman" w:cs="Times New Roman"/>
          <w:b/>
          <w:bCs/>
          <w:color w:val="135CAE"/>
          <w:sz w:val="34"/>
          <w:szCs w:val="34"/>
          <w:lang w:eastAsia="ru-RU"/>
        </w:rPr>
        <w:t xml:space="preserve">В России утвердили ГОСТ для </w:t>
      </w:r>
      <w:proofErr w:type="spellStart"/>
      <w:r w:rsidRPr="003806E0">
        <w:rPr>
          <w:rFonts w:ascii="Times New Roman" w:eastAsia="Times New Roman" w:hAnsi="Times New Roman" w:cs="Times New Roman"/>
          <w:b/>
          <w:bCs/>
          <w:color w:val="135CAE"/>
          <w:sz w:val="34"/>
          <w:szCs w:val="34"/>
          <w:lang w:eastAsia="ru-RU"/>
        </w:rPr>
        <w:t>электросамокатов</w:t>
      </w:r>
      <w:proofErr w:type="spellEnd"/>
      <w:r w:rsidRPr="003806E0">
        <w:rPr>
          <w:rFonts w:ascii="Times New Roman" w:eastAsia="Times New Roman" w:hAnsi="Times New Roman" w:cs="Times New Roman"/>
          <w:b/>
          <w:bCs/>
          <w:color w:val="135CAE"/>
          <w:sz w:val="34"/>
          <w:szCs w:val="34"/>
          <w:lang w:eastAsia="ru-RU"/>
        </w:rPr>
        <w:t xml:space="preserve"> и </w:t>
      </w:r>
      <w:proofErr w:type="spellStart"/>
      <w:r w:rsidRPr="003806E0">
        <w:rPr>
          <w:rFonts w:ascii="Times New Roman" w:eastAsia="Times New Roman" w:hAnsi="Times New Roman" w:cs="Times New Roman"/>
          <w:b/>
          <w:bCs/>
          <w:color w:val="135CAE"/>
          <w:sz w:val="34"/>
          <w:szCs w:val="34"/>
          <w:lang w:eastAsia="ru-RU"/>
        </w:rPr>
        <w:t>моноколёс</w:t>
      </w:r>
      <w:proofErr w:type="spellEnd"/>
    </w:p>
    <w:bookmarkEnd w:id="0"/>
    <w:p w:rsidR="003806E0" w:rsidRPr="003806E0" w:rsidRDefault="003806E0" w:rsidP="00380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ГОСТ Р 70514-2022 «Электрические средства индивидуальной мобильности. Технические требования и методы испытаний» действует для иностранных и российских производителей электронных средств индивидуальной мобильности.</w:t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br/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br/>
      </w:r>
      <w:r w:rsidRPr="003806E0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2B5A6A18" wp14:editId="25411F2B">
            <wp:extent cx="152400" cy="152400"/>
            <wp:effectExtent l="0" t="0" r="0" b="0"/>
            <wp:docPr id="1" name="Рисунок 1" descr="????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??????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5" w:tgtFrame="_blank" w:tooltip="https://www.rst.gov.ru/portal/gost/home/presscenter/news?portal:isSecure=true&amp;navigationalstate=JBPNS_rO0ABXczAAZhY3Rpb24AAAABAA5zaW5nbGVOZXdzVmlldwACaWQAAAABAAQ4ODM3AAdfX0VPRl9f&amp;portal:componentId=88beae40-0e16-414c-b176-d0ab5de82e16" w:history="1">
        <w:r w:rsidRPr="003806E0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https://vk.cc/cjDJmB</w:t>
        </w:r>
      </w:hyperlink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br/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br/>
        <w:t>Стандарт впервые устанавливает:</w:t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br/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br/>
      </w:r>
      <w:r w:rsidRPr="003806E0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46A4F143" wp14:editId="0435980D">
            <wp:extent cx="152400" cy="152400"/>
            <wp:effectExtent l="0" t="0" r="0" b="0"/>
            <wp:docPr id="2" name="Рисунок 2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??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требования безопасности,</w:t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br/>
      </w:r>
      <w:r w:rsidRPr="003806E0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40C86950" wp14:editId="4927CD53">
            <wp:extent cx="152400" cy="152400"/>
            <wp:effectExtent l="0" t="0" r="0" b="0"/>
            <wp:docPr id="3" name="Рисунок 3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??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методы испытаний,</w:t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br/>
      </w:r>
      <w:r w:rsidRPr="003806E0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637CF0F6" wp14:editId="6BE663AA">
            <wp:extent cx="152400" cy="152400"/>
            <wp:effectExtent l="0" t="0" r="0" b="0"/>
            <wp:docPr id="4" name="Рисунок 4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??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требования к маркировке и сопроводительной документации для снижения риска нанесения ущерба как в отношении третьей стороны, так и управляющих электрическими СИМ.</w:t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br/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br/>
        <w:t>Собрали в карточках для вас основные параметры электронных СИМ.</w:t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br/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br/>
      </w:r>
      <w:r w:rsidRPr="003806E0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4B34F179" wp14:editId="574EB435">
            <wp:extent cx="152400" cy="152400"/>
            <wp:effectExtent l="0" t="0" r="0" b="0"/>
            <wp:docPr id="5" name="Рисунок 5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???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А также напоминаем, что Центр по профилактике детского дорожно-транспортного травматизма </w:t>
      </w:r>
      <w:hyperlink r:id="rId8" w:history="1">
        <w:r w:rsidRPr="003806E0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Института Воспитания</w:t>
        </w:r>
      </w:hyperlink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 собрал для вас основные изменения в Правилах дорожного движения относительно СИМ в удобном </w:t>
      </w:r>
      <w:proofErr w:type="spellStart"/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pdf</w:t>
      </w:r>
      <w:proofErr w:type="spellEnd"/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-формате.</w:t>
      </w:r>
    </w:p>
    <w:p w:rsidR="003806E0" w:rsidRPr="003806E0" w:rsidRDefault="003806E0" w:rsidP="003806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hyperlink r:id="rId9" w:history="1">
        <w:r w:rsidRPr="003806E0">
          <w:rPr>
            <w:rFonts w:ascii="Arial" w:eastAsia="Times New Roman" w:hAnsi="Arial" w:cs="Arial"/>
            <w:color w:val="135CAE"/>
            <w:sz w:val="21"/>
            <w:szCs w:val="21"/>
            <w:u w:val="single"/>
            <w:lang w:eastAsia="ru-RU"/>
          </w:rPr>
          <w:t>Изменения в правилах для СИМ</w:t>
        </w:r>
      </w:hyperlink>
    </w:p>
    <w:p w:rsidR="003806E0" w:rsidRPr="003806E0" w:rsidRDefault="003806E0" w:rsidP="003806E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lastRenderedPageBreak/>
        <w:t> </w:t>
      </w:r>
      <w:r w:rsidRPr="003806E0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49207C35" wp14:editId="60D350AA">
            <wp:extent cx="3752850" cy="3752850"/>
            <wp:effectExtent l="0" t="0" r="0" b="0"/>
            <wp:docPr id="6" name="Рисунок 6" descr="http://sh2divnoe.ru/images/news/%D0%B1%D0%B5%D0%B7%D0%BE%D0%BF%20%D0%B4%D0%BE%D1%80%D0%BE%D0%B6%20%D0%B4%D0%B2%D0%B8%D0%B6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2divnoe.ru/images/news/%D0%B1%D0%B5%D0%B7%D0%BE%D0%BF%20%D0%B4%D0%BE%D1%80%D0%BE%D0%B6%20%D0%B4%D0%B2%D0%B8%D0%B6/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r w:rsidRPr="003806E0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7E49E181" wp14:editId="7F624045">
            <wp:extent cx="3724275" cy="3724275"/>
            <wp:effectExtent l="0" t="0" r="9525" b="9525"/>
            <wp:docPr id="7" name="Рисунок 7" descr="http://sh2divnoe.ru/images/news/%D0%B1%D0%B5%D0%B7%D0%BE%D0%BF%20%D0%B4%D0%BE%D1%80%D0%BE%D0%B6%20%D0%B4%D0%B2%D0%B8%D0%B6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2divnoe.ru/images/news/%D0%B1%D0%B5%D0%B7%D0%BE%D0%BF%20%D0%B4%D0%BE%D1%80%D0%BE%D0%B6%20%D0%B4%D0%B2%D0%B8%D0%B6/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r w:rsidRPr="003806E0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lastRenderedPageBreak/>
        <w:drawing>
          <wp:inline distT="0" distB="0" distL="0" distR="0" wp14:anchorId="735D1369" wp14:editId="5F7A283D">
            <wp:extent cx="3781425" cy="3781425"/>
            <wp:effectExtent l="0" t="0" r="9525" b="9525"/>
            <wp:docPr id="8" name="Рисунок 8" descr="http://sh2divnoe.ru/images/news/%D0%B1%D0%B5%D0%B7%D0%BE%D0%BF%20%D0%B4%D0%BE%D1%80%D0%BE%D0%B6%20%D0%B4%D0%B2%D0%B8%D0%B6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2divnoe.ru/images/news/%D0%B1%D0%B5%D0%B7%D0%BE%D0%BF%20%D0%B4%D0%BE%D1%80%D0%BE%D0%B6%20%D0%B4%D0%B2%D0%B8%D0%B6/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6E0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r w:rsidRPr="003806E0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54BEA598" wp14:editId="4AA63241">
            <wp:extent cx="3810000" cy="3810000"/>
            <wp:effectExtent l="0" t="0" r="0" b="0"/>
            <wp:docPr id="9" name="Рисунок 9" descr="http://sh2divnoe.ru/images/news/%D0%B1%D0%B5%D0%B7%D0%BE%D0%BF%20%D0%B4%D0%BE%D1%80%D0%BE%D0%B6%20%D0%B4%D0%B2%D0%B8%D0%B6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2divnoe.ru/images/news/%D0%B1%D0%B5%D0%B7%D0%BE%D0%BF%20%D0%B4%D0%BE%D1%80%D0%BE%D0%B6%20%D0%B4%D0%B2%D0%B8%D0%B6/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71" w:rsidRDefault="000F7B71"/>
    <w:sectPr w:rsidR="000F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E0"/>
    <w:rsid w:val="000F7B71"/>
    <w:rsid w:val="0038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72C06-33FD-46E0-BF4A-1B0D331A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nstitut_vospitaniya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hyperlink" Target="https://vk.com/away.php?to=https%3A%2F%2Fwww.rst.gov.ru%2Fportal%2Fgost%2Fhome%2Fpresscenter%2Fnews%3Fportal%3AisSecure%3Dtrue%26navigationalstate%3DJBPNS_rO0ABXczAAZhY3Rpb24AAAABAA5zaW5nbGVOZXdzVmlldwACaWQAAAABAAQ4ODM3AAdfX0VPRl9f%26portal%3AcomponentId%3D88beae40-0e16-414c-b176-d0ab5de82e16&amp;post=-217538915_8&amp;cc_key=cjDJmB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s://vk.com/doc-113551114_654065201?hash=ucZgxUtxyElWxJTTPkFvW08ZJfsAQ2hBZNkcR4tHX34&amp;dl=J2xBKJrAkTn3C7JfII11FMIK9Y7oFBOZbcMBAgrYj8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2023-10-13T06:07:00Z</dcterms:created>
  <dcterms:modified xsi:type="dcterms:W3CDTF">2023-10-13T06:07:00Z</dcterms:modified>
</cp:coreProperties>
</file>