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AF" w:rsidRPr="003A16AF" w:rsidRDefault="003A16AF" w:rsidP="003A16AF">
      <w:pPr>
        <w:spacing w:after="160" w:line="259" w:lineRule="auto"/>
        <w:jc w:val="center"/>
        <w:rPr>
          <w:rFonts w:ascii="Calibri" w:eastAsia="Calibri" w:hAnsi="Calibri" w:cs="Times New Roman"/>
        </w:rPr>
      </w:pPr>
    </w:p>
    <w:p w:rsidR="003A16AF" w:rsidRPr="003A16AF" w:rsidRDefault="003A16AF" w:rsidP="003A16AF">
      <w:pPr>
        <w:spacing w:after="160" w:line="259" w:lineRule="auto"/>
        <w:jc w:val="center"/>
        <w:rPr>
          <w:rFonts w:ascii="Calibri" w:eastAsia="Calibri" w:hAnsi="Calibri" w:cs="Times New Roman"/>
        </w:rPr>
      </w:pPr>
    </w:p>
    <w:p w:rsidR="003A16AF" w:rsidRPr="003A16AF" w:rsidRDefault="003A16AF" w:rsidP="003A16AF">
      <w:pPr>
        <w:spacing w:after="160" w:line="259" w:lineRule="auto"/>
        <w:jc w:val="center"/>
        <w:rPr>
          <w:rFonts w:ascii="Calibri" w:eastAsia="Calibri" w:hAnsi="Calibri" w:cs="Times New Roman"/>
        </w:rPr>
      </w:pPr>
    </w:p>
    <w:tbl>
      <w:tblPr>
        <w:tblStyle w:val="6"/>
        <w:tblW w:w="0" w:type="auto"/>
        <w:tblLook w:val="04A0"/>
      </w:tblPr>
      <w:tblGrid>
        <w:gridCol w:w="4106"/>
        <w:gridCol w:w="992"/>
        <w:gridCol w:w="4247"/>
      </w:tblGrid>
      <w:tr w:rsidR="003A16AF" w:rsidRPr="003A16AF" w:rsidTr="00D14597">
        <w:trPr>
          <w:trHeight w:val="3735"/>
        </w:trPr>
        <w:tc>
          <w:tcPr>
            <w:tcW w:w="4106" w:type="dxa"/>
          </w:tcPr>
          <w:p w:rsidR="003A16AF" w:rsidRPr="003A16AF" w:rsidRDefault="003A16AF" w:rsidP="003A16AF">
            <w:pPr>
              <w:spacing w:after="0" w:line="240" w:lineRule="auto"/>
              <w:jc w:val="both"/>
              <w:rPr>
                <w:rFonts w:ascii="Times New Roman" w:eastAsia="Calibri" w:hAnsi="Times New Roman" w:cs="Times New Roman"/>
                <w:sz w:val="28"/>
                <w:szCs w:val="28"/>
              </w:rPr>
            </w:pPr>
            <w:r w:rsidRPr="003A16AF">
              <w:rPr>
                <w:rFonts w:ascii="Times New Roman" w:eastAsia="Calibri" w:hAnsi="Times New Roman" w:cs="Times New Roman"/>
                <w:sz w:val="28"/>
                <w:szCs w:val="28"/>
              </w:rPr>
              <w:t>ПРИНЯТО:</w:t>
            </w:r>
          </w:p>
          <w:p w:rsidR="003A16AF" w:rsidRPr="003A16AF" w:rsidRDefault="003A16AF" w:rsidP="003A16AF">
            <w:pPr>
              <w:spacing w:after="0" w:line="240" w:lineRule="auto"/>
              <w:jc w:val="both"/>
              <w:rPr>
                <w:rFonts w:ascii="Times New Roman" w:eastAsia="Calibri" w:hAnsi="Times New Roman" w:cs="Times New Roman"/>
                <w:sz w:val="28"/>
                <w:szCs w:val="28"/>
              </w:rPr>
            </w:pPr>
          </w:p>
          <w:p w:rsidR="003A16AF" w:rsidRPr="003A16AF" w:rsidRDefault="003A16AF" w:rsidP="003A16AF">
            <w:pPr>
              <w:spacing w:after="0" w:line="240" w:lineRule="auto"/>
              <w:jc w:val="both"/>
              <w:rPr>
                <w:rFonts w:ascii="Times New Roman" w:eastAsia="Calibri" w:hAnsi="Times New Roman" w:cs="Times New Roman"/>
                <w:sz w:val="28"/>
                <w:szCs w:val="28"/>
              </w:rPr>
            </w:pPr>
            <w:r w:rsidRPr="003A16AF">
              <w:rPr>
                <w:rFonts w:ascii="Times New Roman" w:eastAsia="Calibri" w:hAnsi="Times New Roman" w:cs="Times New Roman"/>
                <w:sz w:val="28"/>
                <w:szCs w:val="28"/>
              </w:rPr>
              <w:t>на заседании Педагогического</w:t>
            </w:r>
          </w:p>
          <w:p w:rsidR="003A16AF" w:rsidRPr="003A16AF" w:rsidRDefault="003A16AF" w:rsidP="003A16AF">
            <w:pPr>
              <w:spacing w:after="0" w:line="240" w:lineRule="auto"/>
              <w:jc w:val="both"/>
              <w:rPr>
                <w:rFonts w:ascii="Times New Roman" w:eastAsia="Calibri" w:hAnsi="Times New Roman" w:cs="Times New Roman"/>
                <w:sz w:val="28"/>
                <w:szCs w:val="28"/>
              </w:rPr>
            </w:pPr>
            <w:r w:rsidRPr="003A16AF">
              <w:rPr>
                <w:rFonts w:ascii="Times New Roman" w:eastAsia="Calibri" w:hAnsi="Times New Roman" w:cs="Times New Roman"/>
                <w:sz w:val="28"/>
                <w:szCs w:val="28"/>
              </w:rPr>
              <w:t>совета «</w:t>
            </w:r>
            <w:r w:rsidR="009642AC">
              <w:rPr>
                <w:rFonts w:ascii="Times New Roman" w:eastAsia="Calibri" w:hAnsi="Times New Roman" w:cs="Times New Roman"/>
                <w:sz w:val="28"/>
                <w:szCs w:val="28"/>
              </w:rPr>
              <w:t>28</w:t>
            </w:r>
            <w:r w:rsidRPr="003A16AF">
              <w:rPr>
                <w:rFonts w:ascii="Times New Roman" w:eastAsia="Calibri" w:hAnsi="Times New Roman" w:cs="Times New Roman"/>
                <w:sz w:val="28"/>
                <w:szCs w:val="28"/>
              </w:rPr>
              <w:t>»</w:t>
            </w:r>
            <w:r w:rsidR="009642AC">
              <w:rPr>
                <w:rFonts w:ascii="Times New Roman" w:eastAsia="Calibri" w:hAnsi="Times New Roman" w:cs="Times New Roman"/>
                <w:sz w:val="28"/>
                <w:szCs w:val="28"/>
              </w:rPr>
              <w:t xml:space="preserve"> декабря </w:t>
            </w:r>
            <w:r w:rsidRPr="003A16AF">
              <w:rPr>
                <w:rFonts w:ascii="Times New Roman" w:eastAsia="Calibri" w:hAnsi="Times New Roman" w:cs="Times New Roman"/>
                <w:sz w:val="28"/>
                <w:szCs w:val="28"/>
              </w:rPr>
              <w:t>20</w:t>
            </w:r>
            <w:r w:rsidR="009642AC">
              <w:rPr>
                <w:rFonts w:ascii="Times New Roman" w:eastAsia="Calibri" w:hAnsi="Times New Roman" w:cs="Times New Roman"/>
                <w:sz w:val="28"/>
                <w:szCs w:val="28"/>
              </w:rPr>
              <w:t>21 г.</w:t>
            </w:r>
          </w:p>
          <w:p w:rsidR="003A16AF" w:rsidRPr="003A16AF" w:rsidRDefault="003A16AF" w:rsidP="003A16AF">
            <w:pPr>
              <w:spacing w:after="0" w:line="240" w:lineRule="auto"/>
              <w:jc w:val="both"/>
              <w:rPr>
                <w:rFonts w:ascii="Times New Roman" w:eastAsia="Calibri" w:hAnsi="Times New Roman" w:cs="Times New Roman"/>
                <w:sz w:val="28"/>
                <w:szCs w:val="28"/>
              </w:rPr>
            </w:pPr>
          </w:p>
          <w:p w:rsidR="003A16AF" w:rsidRPr="003A16AF" w:rsidRDefault="003A16AF" w:rsidP="009642AC">
            <w:pPr>
              <w:spacing w:after="0" w:line="240" w:lineRule="auto"/>
              <w:jc w:val="both"/>
              <w:rPr>
                <w:rFonts w:ascii="Times New Roman" w:eastAsia="Calibri" w:hAnsi="Times New Roman" w:cs="Times New Roman"/>
                <w:sz w:val="28"/>
                <w:szCs w:val="28"/>
              </w:rPr>
            </w:pPr>
            <w:r w:rsidRPr="003A16AF">
              <w:rPr>
                <w:rFonts w:ascii="Times New Roman" w:eastAsia="Calibri" w:hAnsi="Times New Roman" w:cs="Times New Roman"/>
                <w:sz w:val="28"/>
                <w:szCs w:val="28"/>
              </w:rPr>
              <w:t>Протокол №</w:t>
            </w:r>
            <w:r w:rsidR="009642AC">
              <w:rPr>
                <w:rFonts w:ascii="Times New Roman" w:eastAsia="Calibri" w:hAnsi="Times New Roman" w:cs="Times New Roman"/>
                <w:sz w:val="28"/>
                <w:szCs w:val="28"/>
              </w:rPr>
              <w:t xml:space="preserve"> 3 </w:t>
            </w:r>
          </w:p>
        </w:tc>
        <w:tc>
          <w:tcPr>
            <w:tcW w:w="992" w:type="dxa"/>
            <w:tcBorders>
              <w:top w:val="nil"/>
              <w:bottom w:val="nil"/>
            </w:tcBorders>
          </w:tcPr>
          <w:p w:rsidR="003A16AF" w:rsidRPr="003A16AF" w:rsidRDefault="003A16AF" w:rsidP="003A16AF">
            <w:pPr>
              <w:spacing w:after="0" w:line="240" w:lineRule="auto"/>
              <w:jc w:val="center"/>
              <w:rPr>
                <w:rFonts w:ascii="Times New Roman" w:eastAsia="Calibri" w:hAnsi="Times New Roman" w:cs="Times New Roman"/>
                <w:sz w:val="28"/>
                <w:szCs w:val="28"/>
              </w:rPr>
            </w:pPr>
          </w:p>
        </w:tc>
        <w:tc>
          <w:tcPr>
            <w:tcW w:w="4247" w:type="dxa"/>
          </w:tcPr>
          <w:tbl>
            <w:tblPr>
              <w:tblpPr w:leftFromText="180" w:rightFromText="180" w:vertAnchor="text" w:horzAnchor="page" w:tblpX="1488" w:tblpY="937"/>
              <w:tblW w:w="0" w:type="auto"/>
              <w:tblLook w:val="01E0"/>
            </w:tblPr>
            <w:tblGrid>
              <w:gridCol w:w="4031"/>
            </w:tblGrid>
            <w:tr w:rsidR="009642AC" w:rsidRPr="003B3A91" w:rsidTr="009642AC">
              <w:tc>
                <w:tcPr>
                  <w:tcW w:w="4865" w:type="dxa"/>
                  <w:shd w:val="clear" w:color="auto" w:fill="auto"/>
                </w:tcPr>
                <w:p w:rsidR="009642AC" w:rsidRPr="009642AC" w:rsidRDefault="009642AC" w:rsidP="00D14597">
                  <w:pPr>
                    <w:spacing w:after="0"/>
                    <w:jc w:val="right"/>
                    <w:rPr>
                      <w:rFonts w:ascii="Times New Roman" w:hAnsi="Times New Roman" w:cs="Times New Roman"/>
                      <w:sz w:val="28"/>
                    </w:rPr>
                  </w:pPr>
                  <w:r w:rsidRPr="009642AC">
                    <w:rPr>
                      <w:rFonts w:ascii="Times New Roman" w:hAnsi="Times New Roman" w:cs="Times New Roman"/>
                      <w:sz w:val="28"/>
                    </w:rPr>
                    <w:t>Утверждаю</w:t>
                  </w:r>
                </w:p>
                <w:p w:rsidR="009642AC" w:rsidRPr="009642AC" w:rsidRDefault="009642AC" w:rsidP="00D14597">
                  <w:pPr>
                    <w:spacing w:after="0"/>
                    <w:jc w:val="right"/>
                    <w:rPr>
                      <w:rFonts w:ascii="Times New Roman" w:hAnsi="Times New Roman" w:cs="Times New Roman"/>
                      <w:sz w:val="28"/>
                    </w:rPr>
                  </w:pPr>
                  <w:r w:rsidRPr="009642AC">
                    <w:rPr>
                      <w:rFonts w:ascii="Times New Roman" w:hAnsi="Times New Roman" w:cs="Times New Roman"/>
                      <w:sz w:val="28"/>
                    </w:rPr>
                    <w:t xml:space="preserve">Директор </w:t>
                  </w:r>
                  <w:r w:rsidR="00D14597">
                    <w:rPr>
                      <w:rFonts w:ascii="Times New Roman" w:hAnsi="Times New Roman" w:cs="Times New Roman"/>
                      <w:sz w:val="28"/>
                    </w:rPr>
                    <w:t>М</w:t>
                  </w:r>
                  <w:r w:rsidRPr="009642AC">
                    <w:rPr>
                      <w:rFonts w:ascii="Times New Roman" w:hAnsi="Times New Roman" w:cs="Times New Roman"/>
                      <w:sz w:val="28"/>
                    </w:rPr>
                    <w:t>униципального казенного</w:t>
                  </w:r>
                </w:p>
                <w:p w:rsidR="009642AC" w:rsidRPr="009642AC" w:rsidRDefault="009642AC" w:rsidP="00D14597">
                  <w:pPr>
                    <w:spacing w:after="0"/>
                    <w:jc w:val="right"/>
                    <w:rPr>
                      <w:rFonts w:ascii="Times New Roman" w:hAnsi="Times New Roman" w:cs="Times New Roman"/>
                      <w:sz w:val="28"/>
                    </w:rPr>
                  </w:pPr>
                  <w:r w:rsidRPr="009642AC">
                    <w:rPr>
                      <w:rFonts w:ascii="Times New Roman" w:hAnsi="Times New Roman" w:cs="Times New Roman"/>
                      <w:sz w:val="28"/>
                    </w:rPr>
                    <w:t>общеобразовательного учреждения</w:t>
                  </w:r>
                </w:p>
                <w:p w:rsidR="009642AC" w:rsidRPr="009642AC" w:rsidRDefault="009642AC" w:rsidP="00D14597">
                  <w:pPr>
                    <w:spacing w:after="0"/>
                    <w:jc w:val="right"/>
                    <w:rPr>
                      <w:rFonts w:ascii="Times New Roman" w:hAnsi="Times New Roman" w:cs="Times New Roman"/>
                      <w:sz w:val="28"/>
                    </w:rPr>
                  </w:pPr>
                  <w:r w:rsidRPr="009642AC">
                    <w:rPr>
                      <w:rFonts w:ascii="Times New Roman" w:hAnsi="Times New Roman" w:cs="Times New Roman"/>
                      <w:sz w:val="28"/>
                    </w:rPr>
                    <w:t>«Средняя общеобразовательная школа № 13» с. Апанасенковское</w:t>
                  </w:r>
                </w:p>
                <w:p w:rsidR="009642AC" w:rsidRPr="009642AC" w:rsidRDefault="009642AC" w:rsidP="00D14597">
                  <w:pPr>
                    <w:spacing w:after="0"/>
                    <w:jc w:val="right"/>
                    <w:rPr>
                      <w:rFonts w:ascii="Times New Roman" w:hAnsi="Times New Roman" w:cs="Times New Roman"/>
                      <w:sz w:val="28"/>
                    </w:rPr>
                  </w:pPr>
                  <w:r w:rsidRPr="009642AC">
                    <w:rPr>
                      <w:rFonts w:ascii="Times New Roman" w:hAnsi="Times New Roman" w:cs="Times New Roman"/>
                      <w:sz w:val="28"/>
                    </w:rPr>
                    <w:t xml:space="preserve">_____________Т.А. Жуковская </w:t>
                  </w:r>
                </w:p>
                <w:p w:rsidR="009642AC" w:rsidRPr="003B3A91" w:rsidRDefault="009642AC" w:rsidP="009642AC">
                  <w:pPr>
                    <w:rPr>
                      <w:sz w:val="28"/>
                    </w:rPr>
                  </w:pPr>
                </w:p>
              </w:tc>
            </w:tr>
          </w:tbl>
          <w:p w:rsidR="003A16AF" w:rsidRPr="003A16AF" w:rsidRDefault="003A16AF" w:rsidP="003A16AF">
            <w:pPr>
              <w:spacing w:after="0" w:line="240" w:lineRule="auto"/>
              <w:jc w:val="both"/>
              <w:rPr>
                <w:rFonts w:ascii="Times New Roman" w:eastAsia="Calibri" w:hAnsi="Times New Roman" w:cs="Times New Roman"/>
                <w:sz w:val="28"/>
                <w:szCs w:val="28"/>
              </w:rPr>
            </w:pPr>
          </w:p>
        </w:tc>
      </w:tr>
    </w:tbl>
    <w:p w:rsidR="003A16AF" w:rsidRPr="003A16AF" w:rsidRDefault="003A16AF" w:rsidP="003A16AF">
      <w:pPr>
        <w:spacing w:after="160" w:line="259" w:lineRule="auto"/>
        <w:jc w:val="center"/>
        <w:rPr>
          <w:rFonts w:ascii="Calibri" w:eastAsia="Calibri" w:hAnsi="Calibri" w:cs="Times New Roman"/>
        </w:rPr>
      </w:pPr>
    </w:p>
    <w:p w:rsidR="003A16AF" w:rsidRPr="003A16AF" w:rsidRDefault="003A16AF" w:rsidP="003A16AF">
      <w:pPr>
        <w:spacing w:after="160" w:line="259" w:lineRule="auto"/>
        <w:jc w:val="center"/>
        <w:rPr>
          <w:rFonts w:ascii="Calibri" w:eastAsia="Calibri" w:hAnsi="Calibri" w:cs="Times New Roman"/>
        </w:rPr>
      </w:pPr>
    </w:p>
    <w:p w:rsidR="003A16AF" w:rsidRPr="003A16AF" w:rsidRDefault="003A16AF" w:rsidP="003A16AF">
      <w:pPr>
        <w:spacing w:after="160" w:line="259" w:lineRule="auto"/>
        <w:jc w:val="center"/>
        <w:rPr>
          <w:rFonts w:ascii="Times New Roman" w:eastAsia="Calibri" w:hAnsi="Times New Roman" w:cs="Times New Roman"/>
          <w:sz w:val="28"/>
          <w:szCs w:val="28"/>
        </w:rPr>
      </w:pPr>
    </w:p>
    <w:p w:rsidR="003A16AF" w:rsidRPr="003A16AF" w:rsidRDefault="003A16AF" w:rsidP="003A16AF">
      <w:pPr>
        <w:spacing w:after="160" w:line="259" w:lineRule="auto"/>
        <w:jc w:val="center"/>
        <w:rPr>
          <w:rFonts w:ascii="Times New Roman" w:eastAsia="Calibri" w:hAnsi="Times New Roman" w:cs="Times New Roman"/>
          <w:sz w:val="28"/>
          <w:szCs w:val="28"/>
        </w:rPr>
      </w:pPr>
    </w:p>
    <w:p w:rsidR="003A16AF" w:rsidRPr="003A16AF" w:rsidRDefault="003A16AF" w:rsidP="003A16AF">
      <w:pPr>
        <w:spacing w:after="160" w:line="259" w:lineRule="auto"/>
        <w:jc w:val="center"/>
        <w:rPr>
          <w:rFonts w:ascii="Times New Roman" w:eastAsia="Calibri" w:hAnsi="Times New Roman" w:cs="Times New Roman"/>
          <w:b/>
          <w:sz w:val="28"/>
          <w:szCs w:val="28"/>
        </w:rPr>
      </w:pPr>
      <w:r w:rsidRPr="003A16AF">
        <w:rPr>
          <w:rFonts w:ascii="Times New Roman" w:eastAsia="Calibri" w:hAnsi="Times New Roman" w:cs="Times New Roman"/>
          <w:b/>
          <w:sz w:val="28"/>
          <w:szCs w:val="28"/>
        </w:rPr>
        <w:t>О Т Ч Е Т</w:t>
      </w:r>
    </w:p>
    <w:p w:rsidR="003A16AF" w:rsidRPr="003A16AF" w:rsidRDefault="003A16AF" w:rsidP="003A16AF">
      <w:pPr>
        <w:spacing w:after="160" w:line="259" w:lineRule="auto"/>
        <w:jc w:val="center"/>
        <w:rPr>
          <w:rFonts w:ascii="Times New Roman" w:eastAsia="Calibri" w:hAnsi="Times New Roman" w:cs="Times New Roman"/>
          <w:sz w:val="28"/>
          <w:szCs w:val="28"/>
        </w:rPr>
      </w:pPr>
      <w:r w:rsidRPr="003A16AF">
        <w:rPr>
          <w:rFonts w:ascii="Times New Roman" w:eastAsia="Calibri" w:hAnsi="Times New Roman" w:cs="Times New Roman"/>
          <w:b/>
          <w:sz w:val="28"/>
          <w:szCs w:val="28"/>
        </w:rPr>
        <w:t>О РЕЗУЛЬТАТАХ САМООБСЛЕДОВАНИЯ</w:t>
      </w:r>
    </w:p>
    <w:p w:rsidR="003A16AF" w:rsidRPr="003A16AF" w:rsidRDefault="009642AC" w:rsidP="003A16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w:t>
      </w:r>
      <w:r w:rsidR="003A16AF" w:rsidRPr="003A16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казен</w:t>
      </w:r>
      <w:r w:rsidR="003A16AF" w:rsidRPr="003A16AF">
        <w:rPr>
          <w:rFonts w:ascii="Times New Roman" w:eastAsia="Times New Roman" w:hAnsi="Times New Roman" w:cs="Times New Roman"/>
          <w:sz w:val="28"/>
          <w:szCs w:val="28"/>
          <w:lang w:eastAsia="ru-RU"/>
        </w:rPr>
        <w:t xml:space="preserve">ного </w:t>
      </w:r>
      <w:r>
        <w:rPr>
          <w:rFonts w:ascii="Times New Roman" w:eastAsia="Times New Roman" w:hAnsi="Times New Roman" w:cs="Times New Roman"/>
          <w:sz w:val="28"/>
          <w:szCs w:val="28"/>
          <w:lang w:eastAsia="ru-RU"/>
        </w:rPr>
        <w:t>обще</w:t>
      </w:r>
      <w:r w:rsidR="003A16AF" w:rsidRPr="003A16AF">
        <w:rPr>
          <w:rFonts w:ascii="Times New Roman" w:eastAsia="Times New Roman" w:hAnsi="Times New Roman" w:cs="Times New Roman"/>
          <w:sz w:val="28"/>
          <w:szCs w:val="28"/>
          <w:lang w:eastAsia="ru-RU"/>
        </w:rPr>
        <w:t xml:space="preserve">образовательного учреждения </w:t>
      </w:r>
    </w:p>
    <w:p w:rsidR="003A16AF" w:rsidRPr="003A16AF" w:rsidRDefault="009642AC" w:rsidP="003A16AF">
      <w:pPr>
        <w:spacing w:after="0" w:line="240" w:lineRule="auto"/>
        <w:jc w:val="center"/>
        <w:rPr>
          <w:rFonts w:ascii="Times New Roman" w:eastAsia="Times New Roman" w:hAnsi="Times New Roman" w:cs="Times New Roman"/>
          <w:sz w:val="28"/>
          <w:szCs w:val="28"/>
          <w:lang w:eastAsia="ru-RU"/>
        </w:rPr>
      </w:pPr>
      <w:r w:rsidRPr="003A16AF">
        <w:rPr>
          <w:rFonts w:ascii="Times New Roman" w:eastAsia="Times New Roman" w:hAnsi="Times New Roman" w:cs="Times New Roman"/>
          <w:sz w:val="28"/>
          <w:szCs w:val="28"/>
          <w:lang w:eastAsia="ru-RU"/>
        </w:rPr>
        <w:t xml:space="preserve"> </w:t>
      </w:r>
      <w:r w:rsidR="003A16AF" w:rsidRPr="003A16AF">
        <w:rPr>
          <w:rFonts w:ascii="Times New Roman" w:eastAsia="Times New Roman" w:hAnsi="Times New Roman" w:cs="Times New Roman"/>
          <w:sz w:val="28"/>
          <w:szCs w:val="28"/>
          <w:lang w:eastAsia="ru-RU"/>
        </w:rPr>
        <w:t xml:space="preserve">«Средняя общеобразовательная школа № </w:t>
      </w:r>
      <w:r>
        <w:rPr>
          <w:rFonts w:ascii="Times New Roman" w:eastAsia="Times New Roman" w:hAnsi="Times New Roman" w:cs="Times New Roman"/>
          <w:sz w:val="28"/>
          <w:szCs w:val="28"/>
          <w:lang w:eastAsia="ru-RU"/>
        </w:rPr>
        <w:t>13</w:t>
      </w:r>
      <w:r w:rsidR="003A16AF" w:rsidRPr="003A16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с.Апанасенковское</w:t>
      </w:r>
    </w:p>
    <w:p w:rsidR="003A16AF" w:rsidRPr="003A16AF" w:rsidRDefault="003A16AF" w:rsidP="003A16AF">
      <w:pPr>
        <w:spacing w:after="0" w:line="240" w:lineRule="auto"/>
        <w:jc w:val="center"/>
        <w:rPr>
          <w:rFonts w:ascii="Times New Roman" w:eastAsia="Times New Roman" w:hAnsi="Times New Roman" w:cs="Times New Roman"/>
          <w:sz w:val="28"/>
          <w:szCs w:val="28"/>
          <w:lang w:eastAsia="ru-RU"/>
        </w:rPr>
      </w:pPr>
    </w:p>
    <w:p w:rsidR="003A16AF" w:rsidRPr="003A16AF" w:rsidRDefault="003A16AF" w:rsidP="003A16AF">
      <w:pPr>
        <w:spacing w:after="0" w:line="240" w:lineRule="auto"/>
        <w:jc w:val="center"/>
        <w:rPr>
          <w:rFonts w:ascii="Times New Roman" w:eastAsia="Times New Roman" w:hAnsi="Times New Roman" w:cs="Times New Roman"/>
          <w:b/>
          <w:sz w:val="28"/>
          <w:szCs w:val="28"/>
          <w:lang w:eastAsia="ru-RU"/>
        </w:rPr>
      </w:pPr>
      <w:r w:rsidRPr="003A16AF">
        <w:rPr>
          <w:rFonts w:ascii="Times New Roman" w:eastAsia="Times New Roman" w:hAnsi="Times New Roman" w:cs="Times New Roman"/>
          <w:b/>
          <w:sz w:val="28"/>
          <w:szCs w:val="28"/>
          <w:lang w:eastAsia="ru-RU"/>
        </w:rPr>
        <w:t>за 202</w:t>
      </w:r>
      <w:r w:rsidR="00064114">
        <w:rPr>
          <w:rFonts w:ascii="Times New Roman" w:eastAsia="Times New Roman" w:hAnsi="Times New Roman" w:cs="Times New Roman"/>
          <w:b/>
          <w:sz w:val="28"/>
          <w:szCs w:val="28"/>
          <w:lang w:eastAsia="ru-RU"/>
        </w:rPr>
        <w:t>1</w:t>
      </w:r>
      <w:r w:rsidRPr="003A16AF">
        <w:rPr>
          <w:rFonts w:ascii="Times New Roman" w:eastAsia="Times New Roman" w:hAnsi="Times New Roman" w:cs="Times New Roman"/>
          <w:b/>
          <w:sz w:val="28"/>
          <w:szCs w:val="28"/>
          <w:lang w:eastAsia="ru-RU"/>
        </w:rPr>
        <w:t xml:space="preserve"> год</w:t>
      </w:r>
    </w:p>
    <w:p w:rsidR="003A16AF" w:rsidRPr="003A16AF" w:rsidRDefault="003A16AF" w:rsidP="003A16AF">
      <w:pPr>
        <w:spacing w:after="160" w:line="259" w:lineRule="auto"/>
        <w:jc w:val="center"/>
        <w:rPr>
          <w:rFonts w:ascii="Times New Roman" w:eastAsia="Calibri" w:hAnsi="Times New Roman" w:cs="Times New Roman"/>
          <w:sz w:val="28"/>
          <w:szCs w:val="28"/>
        </w:rPr>
      </w:pPr>
    </w:p>
    <w:p w:rsidR="003A16AF" w:rsidRPr="003A16AF" w:rsidRDefault="003A16AF" w:rsidP="003A16AF">
      <w:pPr>
        <w:spacing w:after="160" w:line="259" w:lineRule="auto"/>
        <w:jc w:val="center"/>
        <w:rPr>
          <w:rFonts w:ascii="Times New Roman" w:eastAsia="Calibri" w:hAnsi="Times New Roman" w:cs="Times New Roman"/>
          <w:sz w:val="28"/>
          <w:szCs w:val="28"/>
        </w:rPr>
      </w:pPr>
    </w:p>
    <w:p w:rsidR="003A16AF" w:rsidRPr="003A16AF" w:rsidRDefault="003A16AF" w:rsidP="003A16AF">
      <w:pPr>
        <w:spacing w:after="160" w:line="259" w:lineRule="auto"/>
        <w:jc w:val="center"/>
        <w:rPr>
          <w:rFonts w:ascii="Times New Roman" w:eastAsia="Calibri" w:hAnsi="Times New Roman" w:cs="Times New Roman"/>
          <w:sz w:val="28"/>
          <w:szCs w:val="28"/>
        </w:rPr>
      </w:pPr>
    </w:p>
    <w:p w:rsidR="00C30262" w:rsidRDefault="00C30262" w:rsidP="003A16AF">
      <w:pPr>
        <w:spacing w:after="160" w:line="259" w:lineRule="auto"/>
        <w:jc w:val="center"/>
        <w:rPr>
          <w:rFonts w:ascii="Times New Roman" w:eastAsia="Calibri" w:hAnsi="Times New Roman" w:cs="Times New Roman"/>
          <w:sz w:val="28"/>
          <w:szCs w:val="28"/>
        </w:rPr>
      </w:pPr>
    </w:p>
    <w:p w:rsidR="00C30262" w:rsidRDefault="00C30262" w:rsidP="003A16AF">
      <w:pPr>
        <w:spacing w:after="160" w:line="259" w:lineRule="auto"/>
        <w:jc w:val="center"/>
        <w:rPr>
          <w:rFonts w:ascii="Times New Roman" w:eastAsia="Calibri" w:hAnsi="Times New Roman" w:cs="Times New Roman"/>
          <w:sz w:val="28"/>
          <w:szCs w:val="28"/>
        </w:rPr>
      </w:pPr>
    </w:p>
    <w:p w:rsidR="009642AC" w:rsidRDefault="009642AC" w:rsidP="003A16AF">
      <w:pPr>
        <w:spacing w:after="160" w:line="259" w:lineRule="auto"/>
        <w:jc w:val="center"/>
        <w:rPr>
          <w:rFonts w:ascii="Times New Roman" w:eastAsia="Calibri" w:hAnsi="Times New Roman" w:cs="Times New Roman"/>
          <w:sz w:val="28"/>
          <w:szCs w:val="28"/>
        </w:rPr>
      </w:pPr>
    </w:p>
    <w:p w:rsidR="009642AC" w:rsidRDefault="009642AC" w:rsidP="003A16AF">
      <w:pPr>
        <w:spacing w:after="160" w:line="259" w:lineRule="auto"/>
        <w:jc w:val="center"/>
        <w:rPr>
          <w:rFonts w:ascii="Times New Roman" w:eastAsia="Calibri" w:hAnsi="Times New Roman" w:cs="Times New Roman"/>
          <w:sz w:val="28"/>
          <w:szCs w:val="28"/>
        </w:rPr>
      </w:pPr>
    </w:p>
    <w:p w:rsidR="003A16AF" w:rsidRPr="003A16AF" w:rsidRDefault="009642AC" w:rsidP="003A16AF">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 Апанасенковское</w:t>
      </w:r>
      <w:r w:rsidR="003A16AF" w:rsidRPr="003A16AF">
        <w:rPr>
          <w:rFonts w:ascii="Times New Roman" w:eastAsia="Calibri" w:hAnsi="Times New Roman" w:cs="Times New Roman"/>
          <w:sz w:val="28"/>
          <w:szCs w:val="28"/>
        </w:rPr>
        <w:t>, 202</w:t>
      </w:r>
      <w:r w:rsidR="00064114">
        <w:rPr>
          <w:rFonts w:ascii="Times New Roman" w:eastAsia="Calibri" w:hAnsi="Times New Roman" w:cs="Times New Roman"/>
          <w:sz w:val="28"/>
          <w:szCs w:val="28"/>
        </w:rPr>
        <w:t>1</w:t>
      </w:r>
    </w:p>
    <w:p w:rsidR="0045139A" w:rsidRDefault="0045139A" w:rsidP="004513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45139A" w:rsidRDefault="0045139A" w:rsidP="0045139A">
      <w:pPr>
        <w:spacing w:after="0" w:line="240" w:lineRule="auto"/>
        <w:jc w:val="both"/>
        <w:rPr>
          <w:rFonts w:ascii="Times New Roman" w:hAnsi="Times New Roman" w:cs="Times New Roman"/>
          <w:sz w:val="24"/>
          <w:szCs w:val="24"/>
        </w:rPr>
      </w:pP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Самообследование за 202</w:t>
      </w:r>
      <w:r w:rsidR="00064114">
        <w:rPr>
          <w:rFonts w:ascii="Times New Roman" w:hAnsi="Times New Roman" w:cs="Times New Roman"/>
          <w:sz w:val="24"/>
          <w:szCs w:val="24"/>
        </w:rPr>
        <w:t>1</w:t>
      </w:r>
      <w:r>
        <w:rPr>
          <w:rFonts w:ascii="Times New Roman" w:hAnsi="Times New Roman" w:cs="Times New Roman"/>
          <w:sz w:val="24"/>
          <w:szCs w:val="24"/>
        </w:rPr>
        <w:t xml:space="preserve"> год </w:t>
      </w:r>
      <w:r w:rsidR="00D14597">
        <w:rPr>
          <w:rFonts w:ascii="Times New Roman" w:hAnsi="Times New Roman" w:cs="Times New Roman"/>
          <w:sz w:val="24"/>
          <w:szCs w:val="24"/>
        </w:rPr>
        <w:t xml:space="preserve">Муниципальным казенным общеобразовательным учреждением </w:t>
      </w:r>
      <w:r>
        <w:rPr>
          <w:rFonts w:ascii="Times New Roman" w:hAnsi="Times New Roman" w:cs="Times New Roman"/>
          <w:sz w:val="24"/>
          <w:szCs w:val="24"/>
        </w:rPr>
        <w:t xml:space="preserve"> «Средняя общеобразовательная школа № </w:t>
      </w:r>
      <w:r w:rsidR="00D14597">
        <w:rPr>
          <w:rFonts w:ascii="Times New Roman" w:hAnsi="Times New Roman" w:cs="Times New Roman"/>
          <w:sz w:val="24"/>
          <w:szCs w:val="24"/>
        </w:rPr>
        <w:t>13</w:t>
      </w:r>
      <w:r>
        <w:rPr>
          <w:rFonts w:ascii="Times New Roman" w:hAnsi="Times New Roman" w:cs="Times New Roman"/>
          <w:sz w:val="24"/>
          <w:szCs w:val="24"/>
        </w:rPr>
        <w:t>»</w:t>
      </w:r>
      <w:r w:rsidR="00D14597">
        <w:rPr>
          <w:rFonts w:ascii="Times New Roman" w:hAnsi="Times New Roman" w:cs="Times New Roman"/>
          <w:sz w:val="24"/>
          <w:szCs w:val="24"/>
        </w:rPr>
        <w:t xml:space="preserve"> с. Апанасенковское </w:t>
      </w:r>
      <w:r>
        <w:rPr>
          <w:rFonts w:ascii="Times New Roman" w:hAnsi="Times New Roman" w:cs="Times New Roman"/>
          <w:sz w:val="24"/>
          <w:szCs w:val="24"/>
        </w:rPr>
        <w:t xml:space="preserve">(далее –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проводилось в соответствии с Порядком проведения самообследования образовательной организацией, утвержденным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с учетом изменений Порядка проведения самообследования образовательной организации, утвержденный приказом Министерства образования и науки Российской Федерации от 14 декабря 2017 года № 1218, от 10.12.2013 № 1324 «Об утверждении показателей деятельности образовательной организации, подлежащей самообследованию.</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Самообследование проводится ежегодно за предшествующий самообследованию календарный год в форме анализа. При самообследовании дается оценка содержания образования и образовательной деятельности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оцениваются условия реализации основной образовательной программы, а также результаты реализации основной образовательной программы.</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Целью проведения самообследования является обеспечение доступности и открытости информации о деятельности </w:t>
      </w:r>
      <w:r w:rsidR="00D14597">
        <w:rPr>
          <w:rFonts w:ascii="Times New Roman" w:hAnsi="Times New Roman" w:cs="Times New Roman"/>
          <w:sz w:val="24"/>
          <w:szCs w:val="24"/>
        </w:rPr>
        <w:t>МКОУ СОШ № 13</w:t>
      </w:r>
      <w:r>
        <w:rPr>
          <w:rFonts w:ascii="Times New Roman" w:hAnsi="Times New Roman" w:cs="Times New Roman"/>
          <w:sz w:val="24"/>
          <w:szCs w:val="24"/>
        </w:rPr>
        <w:t>, а также подготовка отчета о результатах самообследования.</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Задачи самообследования:</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проанализировать динамику контингента обучающихся;</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изучить качественный состав педагогических кадров, определить уровень профессионализма и соответствие его современным требованиям;</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оценить результативность воспитательной работы;</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установить соответствие материально-технического оснащения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xml:space="preserve"> в соответствии с нормативными требованиями, требованиями ФГОС;</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проанализировать результаты обучения на конец года, сравнить с имеющимися данными за предыдущие годы обучения;</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оценить достижения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xml:space="preserve"> за отчетный период;</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сделать выводы о качестве созданных условий в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xml:space="preserve"> для осуществления образовательного процесса, адекватность их требованиям выполнения ФГОС и потребности в обучении, оценить качество результата обучения и сравнить с внешней оценкой.</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Способы и методы получения информации:</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сбор и обработка информации по основным направлениям;</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качественная и количественная обработка информации;</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экспертиза;</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анкетирование;</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опросы.</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Отчет составлен на основании материалов, предоставленных коллективом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а также на основании официальных данных, отражающих:</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результаты государственной итоговой аттестации выпускников 11 классов;</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итоги внешних мониторинговых исследований.</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Большинство индикаторов и показателей представлены в динамике за три года, приведены сравнительные характеристики. </w:t>
      </w:r>
      <w:r>
        <w:rPr>
          <w:rFonts w:ascii="Times New Roman" w:hAnsi="Times New Roman" w:cs="Times New Roman"/>
          <w:sz w:val="24"/>
          <w:szCs w:val="24"/>
        </w:rPr>
        <w:tab/>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Самообследование осуществлено в несколько этапов:</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самообследования (принятие решения о самообследовании; определение содержания самообследования, методов сбора информации, технического обеспечения; распределение ответственности, создание рабочих групп);</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проведение самообследования (сбор и первичная обработка статистических данных, содержащихся в документах учета и отчетности, сбор информации, заполнение таблиц; формирование базы для написания отчета);</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обработка и использование материалов самообследования (статистическая обработка данных; графическое представление части материалов; интерпретация количественных данных; окончательное оформление отчета о самообследовании; подготовка доклада; обсуждение отчета на заседании Педагогического совета, размещение отчета на официальном сайте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самообследование представляет собой самооценку деятельности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xml:space="preserve"> и призвано способствовать развитию системы внутреннего контроля и обеспечения качества образовательных результатов, условий, образовательной программы и образовательного процесса.</w:t>
      </w:r>
    </w:p>
    <w:p w:rsidR="0045139A" w:rsidRDefault="0045139A" w:rsidP="00451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Материалы, собранные в отчете, представлены в публичном доступе и размещены на официальном сайте </w:t>
      </w:r>
      <w:r w:rsidR="00D14597">
        <w:rPr>
          <w:rFonts w:ascii="Times New Roman" w:hAnsi="Times New Roman" w:cs="Times New Roman"/>
          <w:sz w:val="24"/>
          <w:szCs w:val="24"/>
        </w:rPr>
        <w:t>МК</w:t>
      </w:r>
      <w:r>
        <w:rPr>
          <w:rFonts w:ascii="Times New Roman" w:hAnsi="Times New Roman" w:cs="Times New Roman"/>
          <w:sz w:val="24"/>
          <w:szCs w:val="24"/>
        </w:rPr>
        <w:t xml:space="preserve">ОУ СОШ № </w:t>
      </w:r>
      <w:r w:rsidR="00D14597">
        <w:rPr>
          <w:rFonts w:ascii="Times New Roman" w:hAnsi="Times New Roman" w:cs="Times New Roman"/>
          <w:sz w:val="24"/>
          <w:szCs w:val="24"/>
        </w:rPr>
        <w:t>13</w:t>
      </w:r>
      <w:r>
        <w:rPr>
          <w:rFonts w:ascii="Times New Roman" w:hAnsi="Times New Roman" w:cs="Times New Roman"/>
          <w:sz w:val="24"/>
          <w:szCs w:val="24"/>
        </w:rPr>
        <w:t xml:space="preserve"> в сети Интернет. Данные приведены на 3</w:t>
      </w:r>
      <w:r w:rsidR="00064114">
        <w:rPr>
          <w:rFonts w:ascii="Times New Roman" w:hAnsi="Times New Roman" w:cs="Times New Roman"/>
          <w:sz w:val="24"/>
          <w:szCs w:val="24"/>
        </w:rPr>
        <w:t>1</w:t>
      </w:r>
      <w:r>
        <w:rPr>
          <w:rFonts w:ascii="Times New Roman" w:hAnsi="Times New Roman" w:cs="Times New Roman"/>
          <w:sz w:val="24"/>
          <w:szCs w:val="24"/>
        </w:rPr>
        <w:t>.12.202</w:t>
      </w:r>
      <w:r w:rsidR="00064114">
        <w:rPr>
          <w:rFonts w:ascii="Times New Roman" w:hAnsi="Times New Roman" w:cs="Times New Roman"/>
          <w:sz w:val="24"/>
          <w:szCs w:val="24"/>
        </w:rPr>
        <w:t>1</w:t>
      </w:r>
      <w:r>
        <w:rPr>
          <w:rFonts w:ascii="Times New Roman" w:hAnsi="Times New Roman" w:cs="Times New Roman"/>
          <w:sz w:val="24"/>
          <w:szCs w:val="24"/>
        </w:rPr>
        <w:t xml:space="preserve"> года.</w:t>
      </w:r>
    </w:p>
    <w:p w:rsidR="004557A8" w:rsidRDefault="004557A8"/>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2A26B3" w:rsidRDefault="002A26B3"/>
    <w:p w:rsidR="00C30262" w:rsidRDefault="00C30262"/>
    <w:p w:rsidR="00C30262" w:rsidRDefault="00C30262"/>
    <w:p w:rsidR="00C30262" w:rsidRDefault="00C30262"/>
    <w:p w:rsidR="00C30262" w:rsidRDefault="00C30262"/>
    <w:p w:rsidR="002853AA" w:rsidRDefault="002853AA" w:rsidP="002A26B3">
      <w:pPr>
        <w:spacing w:line="240" w:lineRule="auto"/>
        <w:jc w:val="both"/>
      </w:pPr>
    </w:p>
    <w:p w:rsidR="002A26B3" w:rsidRPr="002A26B3" w:rsidRDefault="002A26B3" w:rsidP="002A26B3">
      <w:pPr>
        <w:spacing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lastRenderedPageBreak/>
        <w:t>1. Организационно-правовое обеспечение образовательной деятельности</w:t>
      </w:r>
    </w:p>
    <w:p w:rsidR="002A26B3" w:rsidRPr="002A26B3" w:rsidRDefault="002A26B3" w:rsidP="002A26B3">
      <w:pPr>
        <w:spacing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1.1. Общие сведения об образовательной организации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r>
      <w:r w:rsidR="00D14597">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D14597">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xml:space="preserve"> является </w:t>
      </w:r>
      <w:r w:rsidR="00D14597">
        <w:rPr>
          <w:rFonts w:ascii="Times New Roman" w:hAnsi="Times New Roman" w:cs="Times New Roman"/>
          <w:color w:val="000000" w:themeColor="text1"/>
          <w:sz w:val="24"/>
          <w:szCs w:val="24"/>
        </w:rPr>
        <w:t>муниципальным казенным</w:t>
      </w:r>
      <w:r w:rsidRPr="002A26B3">
        <w:rPr>
          <w:rFonts w:ascii="Times New Roman" w:hAnsi="Times New Roman" w:cs="Times New Roman"/>
          <w:color w:val="000000" w:themeColor="text1"/>
          <w:sz w:val="24"/>
          <w:szCs w:val="24"/>
        </w:rPr>
        <w:t xml:space="preserve"> </w:t>
      </w:r>
      <w:r w:rsidR="00D14597">
        <w:rPr>
          <w:rFonts w:ascii="Times New Roman" w:hAnsi="Times New Roman" w:cs="Times New Roman"/>
          <w:color w:val="000000" w:themeColor="text1"/>
          <w:sz w:val="24"/>
          <w:szCs w:val="24"/>
        </w:rPr>
        <w:t>обще</w:t>
      </w:r>
      <w:r w:rsidRPr="002A26B3">
        <w:rPr>
          <w:rFonts w:ascii="Times New Roman" w:hAnsi="Times New Roman" w:cs="Times New Roman"/>
          <w:color w:val="000000" w:themeColor="text1"/>
          <w:sz w:val="24"/>
          <w:szCs w:val="24"/>
        </w:rPr>
        <w:t xml:space="preserve">образовательным учреждением </w:t>
      </w:r>
      <w:r w:rsidR="00620A24">
        <w:rPr>
          <w:rFonts w:ascii="Times New Roman" w:hAnsi="Times New Roman" w:cs="Times New Roman"/>
          <w:color w:val="000000" w:themeColor="text1"/>
          <w:sz w:val="24"/>
          <w:szCs w:val="24"/>
        </w:rPr>
        <w:t>села Апанасенковского Апанасенковского муниципального района Ставропольского края</w:t>
      </w:r>
      <w:r w:rsidRPr="002A26B3">
        <w:rPr>
          <w:rFonts w:ascii="Times New Roman" w:hAnsi="Times New Roman" w:cs="Times New Roman"/>
          <w:color w:val="000000" w:themeColor="text1"/>
          <w:sz w:val="24"/>
          <w:szCs w:val="24"/>
        </w:rPr>
        <w:t xml:space="preserve">. Функции Учредителя выполняет </w:t>
      </w:r>
      <w:r w:rsidR="00620A24">
        <w:rPr>
          <w:rFonts w:ascii="Times New Roman" w:hAnsi="Times New Roman" w:cs="Times New Roman"/>
          <w:color w:val="000000" w:themeColor="text1"/>
          <w:sz w:val="24"/>
          <w:szCs w:val="24"/>
        </w:rPr>
        <w:t>Отдел образования администрации Апанасенковского муниципального района Ставропольского края.</w:t>
      </w:r>
      <w:r w:rsidRPr="002A26B3">
        <w:rPr>
          <w:rFonts w:ascii="Times New Roman" w:hAnsi="Times New Roman" w:cs="Times New Roman"/>
          <w:color w:val="000000" w:themeColor="text1"/>
          <w:sz w:val="24"/>
          <w:szCs w:val="24"/>
        </w:rPr>
        <w:t xml:space="preserve"> </w:t>
      </w:r>
    </w:p>
    <w:p w:rsidR="00620A24" w:rsidRDefault="002A26B3" w:rsidP="00620A24">
      <w:pPr>
        <w:jc w:val="both"/>
        <w:rPr>
          <w:sz w:val="28"/>
          <w:szCs w:val="28"/>
        </w:rPr>
      </w:pPr>
      <w:r w:rsidRPr="002A26B3">
        <w:rPr>
          <w:rFonts w:ascii="Times New Roman" w:hAnsi="Times New Roman" w:cs="Times New Roman"/>
          <w:color w:val="000000" w:themeColor="text1"/>
          <w:sz w:val="24"/>
          <w:szCs w:val="24"/>
        </w:rPr>
        <w:tab/>
      </w:r>
      <w:r w:rsidR="00620A24">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620A24">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xml:space="preserve"> в своей деятельности руководствуется Конституцией Российской Федерации, Гражданским кодексом Российской Федерации, Законом Российской Федерации «Об образовании в Российской Федерации»</w:t>
      </w:r>
      <w:r w:rsidR="00620A24" w:rsidRPr="00620A24">
        <w:rPr>
          <w:sz w:val="28"/>
          <w:szCs w:val="28"/>
        </w:rPr>
        <w:t xml:space="preserve"> </w:t>
      </w:r>
      <w:r w:rsidR="00620A24" w:rsidRPr="00620A24">
        <w:rPr>
          <w:rFonts w:ascii="Times New Roman" w:hAnsi="Times New Roman" w:cs="Times New Roman"/>
          <w:sz w:val="24"/>
          <w:szCs w:val="28"/>
        </w:rPr>
        <w:t>от 29 декабря 2012 г. № 273-ФЗ</w:t>
      </w:r>
      <w:r w:rsidRPr="00BD41F3">
        <w:rPr>
          <w:rFonts w:ascii="Times New Roman" w:hAnsi="Times New Roman" w:cs="Times New Roman"/>
          <w:color w:val="000000" w:themeColor="text1"/>
          <w:sz w:val="20"/>
          <w:szCs w:val="24"/>
        </w:rPr>
        <w:t>,</w:t>
      </w:r>
      <w:r w:rsidRPr="00BD41F3">
        <w:rPr>
          <w:rFonts w:ascii="Times New Roman" w:hAnsi="Times New Roman" w:cs="Times New Roman"/>
          <w:color w:val="000000" w:themeColor="text1"/>
          <w:szCs w:val="24"/>
        </w:rPr>
        <w:t xml:space="preserve"> </w:t>
      </w:r>
      <w:r w:rsidR="00620A24" w:rsidRPr="00BD41F3">
        <w:rPr>
          <w:rFonts w:ascii="Times New Roman" w:hAnsi="Times New Roman" w:cs="Times New Roman"/>
          <w:sz w:val="24"/>
          <w:szCs w:val="28"/>
        </w:rPr>
        <w:t>нормативными актами Министерства образования и науки Российской Федерации и Министерства образования Ставропольского края, нормативными документами  Отдела образования администрации Апанасенковского муниципального района, Уставом школы.</w:t>
      </w:r>
      <w:r w:rsidR="00620A24" w:rsidRPr="00BD41F3">
        <w:rPr>
          <w:sz w:val="24"/>
          <w:szCs w:val="28"/>
        </w:rPr>
        <w:t xml:space="preserve">  </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На основании этих документов разработан Устав </w:t>
      </w:r>
      <w:r w:rsidR="00620A24">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620A24">
        <w:rPr>
          <w:rFonts w:ascii="Times New Roman" w:hAnsi="Times New Roman" w:cs="Times New Roman"/>
          <w:color w:val="000000" w:themeColor="text1"/>
          <w:sz w:val="24"/>
          <w:szCs w:val="24"/>
        </w:rPr>
        <w:t>13 с. Апанасенковское.</w:t>
      </w:r>
      <w:r w:rsidRPr="002A26B3">
        <w:rPr>
          <w:rFonts w:ascii="Times New Roman" w:hAnsi="Times New Roman" w:cs="Times New Roman"/>
          <w:color w:val="000000" w:themeColor="text1"/>
          <w:sz w:val="24"/>
          <w:szCs w:val="24"/>
        </w:rPr>
        <w:t xml:space="preserve"> Согласно Уставу </w:t>
      </w:r>
      <w:r w:rsidR="00BD41F3">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BD41F3">
        <w:rPr>
          <w:rFonts w:ascii="Times New Roman" w:hAnsi="Times New Roman" w:cs="Times New Roman"/>
          <w:color w:val="000000" w:themeColor="text1"/>
          <w:sz w:val="24"/>
          <w:szCs w:val="24"/>
        </w:rPr>
        <w:t>13 с. Апанасенковское</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полное наименование Учреждения: </w:t>
      </w:r>
      <w:r w:rsidR="00BD41F3">
        <w:rPr>
          <w:rFonts w:ascii="Times New Roman" w:hAnsi="Times New Roman" w:cs="Times New Roman"/>
          <w:color w:val="000000" w:themeColor="text1"/>
          <w:sz w:val="24"/>
          <w:szCs w:val="24"/>
        </w:rPr>
        <w:t>Муниципальное</w:t>
      </w:r>
      <w:r w:rsidRPr="002A26B3">
        <w:rPr>
          <w:rFonts w:ascii="Times New Roman" w:hAnsi="Times New Roman" w:cs="Times New Roman"/>
          <w:color w:val="000000" w:themeColor="text1"/>
          <w:sz w:val="24"/>
          <w:szCs w:val="24"/>
        </w:rPr>
        <w:t xml:space="preserve"> </w:t>
      </w:r>
      <w:r w:rsidR="00BD41F3">
        <w:rPr>
          <w:rFonts w:ascii="Times New Roman" w:hAnsi="Times New Roman" w:cs="Times New Roman"/>
          <w:color w:val="000000" w:themeColor="text1"/>
          <w:sz w:val="24"/>
          <w:szCs w:val="24"/>
        </w:rPr>
        <w:t>казен</w:t>
      </w:r>
      <w:r w:rsidRPr="002A26B3">
        <w:rPr>
          <w:rFonts w:ascii="Times New Roman" w:hAnsi="Times New Roman" w:cs="Times New Roman"/>
          <w:color w:val="000000" w:themeColor="text1"/>
          <w:sz w:val="24"/>
          <w:szCs w:val="24"/>
        </w:rPr>
        <w:t xml:space="preserve">ное </w:t>
      </w:r>
      <w:r w:rsidR="00BD41F3">
        <w:rPr>
          <w:rFonts w:ascii="Times New Roman" w:hAnsi="Times New Roman" w:cs="Times New Roman"/>
          <w:color w:val="000000" w:themeColor="text1"/>
          <w:sz w:val="24"/>
          <w:szCs w:val="24"/>
        </w:rPr>
        <w:t>обще</w:t>
      </w:r>
      <w:r w:rsidRPr="002A26B3">
        <w:rPr>
          <w:rFonts w:ascii="Times New Roman" w:hAnsi="Times New Roman" w:cs="Times New Roman"/>
          <w:color w:val="000000" w:themeColor="text1"/>
          <w:sz w:val="24"/>
          <w:szCs w:val="24"/>
        </w:rPr>
        <w:t xml:space="preserve">образовательное учреждение «Средняя общеобразовательная школа № </w:t>
      </w:r>
      <w:r w:rsidR="00BD41F3">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xml:space="preserve">», сокращенное наименование: </w:t>
      </w:r>
      <w:r w:rsidR="00BD41F3">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BD41F3">
        <w:rPr>
          <w:rFonts w:ascii="Times New Roman" w:hAnsi="Times New Roman" w:cs="Times New Roman"/>
          <w:color w:val="000000" w:themeColor="text1"/>
          <w:sz w:val="24"/>
          <w:szCs w:val="24"/>
        </w:rPr>
        <w:t>13 с. Апанасенковское</w:t>
      </w:r>
      <w:r w:rsidRPr="002A26B3">
        <w:rPr>
          <w:rFonts w:ascii="Times New Roman" w:hAnsi="Times New Roman" w:cs="Times New Roman"/>
          <w:color w:val="000000" w:themeColor="text1"/>
          <w:sz w:val="24"/>
          <w:szCs w:val="24"/>
        </w:rPr>
        <w:t>;</w:t>
      </w:r>
    </w:p>
    <w:p w:rsidR="002A26B3" w:rsidRPr="00BD41F3" w:rsidRDefault="002A26B3" w:rsidP="00BD41F3">
      <w:pPr>
        <w:rPr>
          <w:sz w:val="28"/>
        </w:rPr>
      </w:pPr>
      <w:r w:rsidRPr="002A26B3">
        <w:rPr>
          <w:rFonts w:ascii="Times New Roman" w:hAnsi="Times New Roman" w:cs="Times New Roman"/>
          <w:color w:val="000000" w:themeColor="text1"/>
          <w:sz w:val="24"/>
          <w:szCs w:val="24"/>
        </w:rPr>
        <w:t>- юридический адрес</w:t>
      </w:r>
      <w:r w:rsidR="00BD41F3">
        <w:rPr>
          <w:rFonts w:ascii="Times New Roman" w:hAnsi="Times New Roman" w:cs="Times New Roman"/>
          <w:color w:val="000000" w:themeColor="text1"/>
          <w:sz w:val="24"/>
          <w:szCs w:val="24"/>
        </w:rPr>
        <w:t xml:space="preserve"> МК</w:t>
      </w:r>
      <w:r w:rsidR="00BD41F3" w:rsidRPr="002A26B3">
        <w:rPr>
          <w:rFonts w:ascii="Times New Roman" w:hAnsi="Times New Roman" w:cs="Times New Roman"/>
          <w:color w:val="000000" w:themeColor="text1"/>
          <w:sz w:val="24"/>
          <w:szCs w:val="24"/>
        </w:rPr>
        <w:t xml:space="preserve">ОУ СОШ № </w:t>
      </w:r>
      <w:r w:rsidR="00BD41F3">
        <w:rPr>
          <w:rFonts w:ascii="Times New Roman" w:hAnsi="Times New Roman" w:cs="Times New Roman"/>
          <w:color w:val="000000" w:themeColor="text1"/>
          <w:sz w:val="24"/>
          <w:szCs w:val="24"/>
        </w:rPr>
        <w:t>13 с. Апанасенковское</w:t>
      </w:r>
      <w:r w:rsidRPr="002A26B3">
        <w:rPr>
          <w:rFonts w:ascii="Times New Roman" w:hAnsi="Times New Roman" w:cs="Times New Roman"/>
          <w:color w:val="000000" w:themeColor="text1"/>
          <w:sz w:val="24"/>
          <w:szCs w:val="24"/>
        </w:rPr>
        <w:t xml:space="preserve">: </w:t>
      </w:r>
      <w:r w:rsidR="00BD41F3" w:rsidRPr="00BD41F3">
        <w:rPr>
          <w:rFonts w:ascii="Times New Roman" w:hAnsi="Times New Roman" w:cs="Times New Roman"/>
          <w:sz w:val="24"/>
        </w:rPr>
        <w:t>356711, Ставропольский край, Апанасенковский район, с. Апанасенковское, улица Почтовая, 6</w:t>
      </w:r>
      <w:r w:rsidR="00BD41F3">
        <w:rPr>
          <w:rFonts w:ascii="Times New Roman" w:hAnsi="Times New Roman" w:cs="Times New Roman"/>
          <w:sz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Современное образование – это, прежде всего, образовательная среда, сформированная в рамках культурных образовательных традиций, но и сама формирующая культуру, расширяющая эти самые традиции. Сегодня образовательная среда – это и равноправный источник обучения, воспитания и развития ученика наравне с учителем, а по признанию самих детей – даже играющий иногда большую роль, чем учитель, и то самое окружение, которое формирует и познавательные мотивы к учению, и условия для достижения результатов обучения, и комплекс ресурсов, необходимых в качестве сопровождения всего процесса обучения. Это особенно важно в условиях профилизации на уровне среднего общего образования, которая ставит подростков перед необходимостью все более ранней жизненной ориентации, что, в свою очередь, требует от педагогов целенаправленной работы по постоянному переводу ребенка в позицию субъекта своего собственного образования. Очевидно, что приоритетным условием достижения данной цели образования является построение современной образовательной организации, в нашем случае </w:t>
      </w:r>
      <w:r w:rsidR="00BD41F3">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BD41F3">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xml:space="preserve"> на основе усиления множественности видов деятельности ребенка в условиях совершенствования возможностей школьной образовательной среды.</w:t>
      </w:r>
    </w:p>
    <w:p w:rsidR="002A26B3" w:rsidRPr="002A26B3" w:rsidRDefault="002A26B3" w:rsidP="002A26B3">
      <w:pPr>
        <w:spacing w:after="0" w:line="240" w:lineRule="auto"/>
        <w:jc w:val="both"/>
        <w:rPr>
          <w:rFonts w:ascii="Times New Roman" w:hAnsi="Times New Roman" w:cs="Times New Roman"/>
          <w:b/>
          <w:bCs/>
          <w:color w:val="000000" w:themeColor="text1"/>
          <w:sz w:val="24"/>
          <w:szCs w:val="24"/>
        </w:rPr>
      </w:pPr>
      <w:r w:rsidRPr="002A26B3">
        <w:rPr>
          <w:rFonts w:ascii="Times New Roman" w:hAnsi="Times New Roman" w:cs="Times New Roman"/>
          <w:color w:val="000000" w:themeColor="text1"/>
          <w:sz w:val="24"/>
          <w:szCs w:val="24"/>
        </w:rPr>
        <w:tab/>
      </w:r>
      <w:r w:rsidRPr="002A26B3">
        <w:rPr>
          <w:rFonts w:ascii="Times New Roman" w:hAnsi="Times New Roman" w:cs="Times New Roman"/>
          <w:b/>
          <w:bCs/>
          <w:color w:val="000000" w:themeColor="text1"/>
          <w:sz w:val="24"/>
          <w:szCs w:val="24"/>
        </w:rPr>
        <w:t xml:space="preserve">Миссию </w:t>
      </w:r>
      <w:r w:rsidR="00BD41F3">
        <w:rPr>
          <w:rFonts w:ascii="Times New Roman" w:hAnsi="Times New Roman" w:cs="Times New Roman"/>
          <w:b/>
          <w:bCs/>
          <w:color w:val="000000" w:themeColor="text1"/>
          <w:sz w:val="24"/>
          <w:szCs w:val="24"/>
        </w:rPr>
        <w:t>МК</w:t>
      </w:r>
      <w:r w:rsidRPr="002A26B3">
        <w:rPr>
          <w:rFonts w:ascii="Times New Roman" w:hAnsi="Times New Roman" w:cs="Times New Roman"/>
          <w:b/>
          <w:bCs/>
          <w:color w:val="000000" w:themeColor="text1"/>
          <w:sz w:val="24"/>
          <w:szCs w:val="24"/>
        </w:rPr>
        <w:t xml:space="preserve">ОУ СОШ № </w:t>
      </w:r>
      <w:r w:rsidR="00BD41F3">
        <w:rPr>
          <w:rFonts w:ascii="Times New Roman" w:hAnsi="Times New Roman" w:cs="Times New Roman"/>
          <w:b/>
          <w:bCs/>
          <w:color w:val="000000" w:themeColor="text1"/>
          <w:sz w:val="24"/>
          <w:szCs w:val="24"/>
        </w:rPr>
        <w:t>13</w:t>
      </w:r>
      <w:r w:rsidRPr="002A26B3">
        <w:rPr>
          <w:rFonts w:ascii="Times New Roman" w:hAnsi="Times New Roman" w:cs="Times New Roman"/>
          <w:b/>
          <w:bCs/>
          <w:color w:val="000000" w:themeColor="text1"/>
          <w:sz w:val="24"/>
          <w:szCs w:val="24"/>
        </w:rPr>
        <w:t xml:space="preserve"> мы видим в создании такой образовательной системы, которая позволит обеспечить личностный рост каждого обучающегося </w:t>
      </w:r>
      <w:r w:rsidR="00BD41F3">
        <w:rPr>
          <w:rFonts w:ascii="Times New Roman" w:hAnsi="Times New Roman" w:cs="Times New Roman"/>
          <w:b/>
          <w:bCs/>
          <w:color w:val="000000" w:themeColor="text1"/>
          <w:sz w:val="24"/>
          <w:szCs w:val="24"/>
        </w:rPr>
        <w:t>МК</w:t>
      </w:r>
      <w:r w:rsidRPr="002A26B3">
        <w:rPr>
          <w:rFonts w:ascii="Times New Roman" w:hAnsi="Times New Roman" w:cs="Times New Roman"/>
          <w:b/>
          <w:bCs/>
          <w:color w:val="000000" w:themeColor="text1"/>
          <w:sz w:val="24"/>
          <w:szCs w:val="24"/>
        </w:rPr>
        <w:t xml:space="preserve">ОУ СОШ № </w:t>
      </w:r>
      <w:r w:rsidR="00BD41F3">
        <w:rPr>
          <w:rFonts w:ascii="Times New Roman" w:hAnsi="Times New Roman" w:cs="Times New Roman"/>
          <w:b/>
          <w:bCs/>
          <w:color w:val="000000" w:themeColor="text1"/>
          <w:sz w:val="24"/>
          <w:szCs w:val="24"/>
        </w:rPr>
        <w:t>13</w:t>
      </w:r>
      <w:r w:rsidRPr="002A26B3">
        <w:rPr>
          <w:rFonts w:ascii="Times New Roman" w:hAnsi="Times New Roman" w:cs="Times New Roman"/>
          <w:b/>
          <w:bCs/>
          <w:color w:val="000000" w:themeColor="text1"/>
          <w:sz w:val="24"/>
          <w:szCs w:val="24"/>
        </w:rPr>
        <w:t xml:space="preserve"> с учетом его интересов, потребностей и способностей, подготовку ребенка к полноценному и эффективному участию в общественной и профессиональной жизни в условиях информационного общества.</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В основе деятельности педагогического коллектива в условиях совершенствования образовательной среды в </w:t>
      </w:r>
      <w:r w:rsidR="00AA4BD8">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xml:space="preserve"> лежат следующие подходы:</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приобретение личностного и профессионального опыта в процессе обучения нестандартными методами;</w:t>
      </w:r>
    </w:p>
    <w:p w:rsid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развитие познавательных навыков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lastRenderedPageBreak/>
        <w:t>- выработка у обучающихся стремления и умения самостоятельно участвовать в творческом исследовательском процессе.</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Педагогические принципы реализации совершенствования образовательной среды в условиях </w:t>
      </w:r>
      <w:r w:rsidR="00AA4BD8">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принцип динамичности и вариативности, обусловленный необходимостью совершенствования образовательной среды, многообразия ситуации выбора, гибкого и мобильного реагирования педагога на постоянно изменяющиеся в образовательной деятельности ситуации и запросы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принцип стимулирования самостоятельности обучающегося и мотивированного обеспечения его индивидуальной образовательной деятельности предполагает поиск и применение субъектно-ориентированных технологий, педагогических средств, удовлетворяющих интересы и потребности обучающихся, способствующих формированию положительного, заинтересованного отношения к самостоятельной и ответственной реализации целей, способности обоснованно и самостоятельно делать выбор и принимать решения, что проявляется в добровольном и активном участии обучающегося в проектировании своей индивидуальной деятельности на всех этапах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принцип самоактуализации означает определение обучающимися осознанных перспектив на основе его представления о себе в настоящем и будущем, формирование системы привлекательных и реальных целей. Данный принцип означает включение обучающихся в процессы проектирования, целеполагания, планирования и анализа собственной образовательной деятельности в разных сферах и на различных уровнях образовательного процесса.</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Стратегической целью развития </w:t>
      </w:r>
      <w:r w:rsidR="00AA4BD8">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xml:space="preserve"> на среднесрочный период выступает:</w:t>
      </w:r>
    </w:p>
    <w:p w:rsidR="002A26B3" w:rsidRPr="002853AA"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совершенствование образовательной среды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ориентированной на позитивную социализацию обучающихся с различными образовательными потребностями и возможностями.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В соответствии с нормативными документами, действующими в сфере образования, в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00AA4BD8"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разработаны и утверждены локальные акты, регламентирующие основные направления образовательной деятельности, деятельность по реализации ФГОС, финансово-экономическую.</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Для достижения целей и задач образовательной деятельности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00AA4BD8"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осуществляет следующие основные виды деятельности:</w:t>
      </w:r>
    </w:p>
    <w:p w:rsidR="002A26B3" w:rsidRPr="002A26B3" w:rsidRDefault="002A26B3" w:rsidP="002A26B3">
      <w:pPr>
        <w:spacing w:after="0" w:line="240" w:lineRule="auto"/>
        <w:jc w:val="both"/>
        <w:rPr>
          <w:rFonts w:ascii="Times New Roman" w:hAnsi="Times New Roman" w:cs="Times New Roman"/>
          <w:i/>
          <w:color w:val="000000" w:themeColor="text1"/>
          <w:sz w:val="24"/>
          <w:szCs w:val="24"/>
        </w:rPr>
      </w:pPr>
      <w:r w:rsidRPr="002A26B3">
        <w:rPr>
          <w:rFonts w:ascii="Times New Roman" w:hAnsi="Times New Roman" w:cs="Times New Roman"/>
          <w:i/>
          <w:color w:val="000000" w:themeColor="text1"/>
          <w:sz w:val="24"/>
          <w:szCs w:val="24"/>
        </w:rPr>
        <w:t>предоставление общедоступного бесплатного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в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00AA4BD8"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реализуются программы начального общего, основного и среднего общего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реализация дополнительных образовательных программ по запросам учащихся и их родителей.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p>
    <w:p w:rsidR="002A26B3" w:rsidRPr="002A26B3" w:rsidRDefault="002A26B3" w:rsidP="002A26B3">
      <w:pPr>
        <w:spacing w:after="0" w:line="240" w:lineRule="auto"/>
        <w:ind w:left="7788"/>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Таблица 1</w:t>
      </w:r>
    </w:p>
    <w:tbl>
      <w:tblPr>
        <w:tblStyle w:val="a8"/>
        <w:tblW w:w="0" w:type="auto"/>
        <w:tblLook w:val="04A0"/>
      </w:tblPr>
      <w:tblGrid>
        <w:gridCol w:w="628"/>
        <w:gridCol w:w="2561"/>
        <w:gridCol w:w="2553"/>
        <w:gridCol w:w="1924"/>
        <w:gridCol w:w="1904"/>
      </w:tblGrid>
      <w:tr w:rsidR="002A26B3" w:rsidRPr="002A26B3" w:rsidTr="002A26B3">
        <w:tc>
          <w:tcPr>
            <w:tcW w:w="67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Уровень образования</w:t>
            </w:r>
          </w:p>
        </w:tc>
        <w:tc>
          <w:tcPr>
            <w:tcW w:w="242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Направленность образовательной программы</w:t>
            </w:r>
          </w:p>
        </w:tc>
        <w:tc>
          <w:tcPr>
            <w:tcW w:w="1961"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Нормативный срок освоения</w:t>
            </w:r>
          </w:p>
        </w:tc>
        <w:tc>
          <w:tcPr>
            <w:tcW w:w="1958"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Количество обучающихся</w:t>
            </w:r>
          </w:p>
        </w:tc>
      </w:tr>
      <w:tr w:rsidR="002A26B3" w:rsidRPr="002A26B3" w:rsidTr="002A26B3">
        <w:tc>
          <w:tcPr>
            <w:tcW w:w="67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Начальное общее</w:t>
            </w:r>
          </w:p>
        </w:tc>
        <w:tc>
          <w:tcPr>
            <w:tcW w:w="242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Общеобразовательная</w:t>
            </w:r>
          </w:p>
        </w:tc>
        <w:tc>
          <w:tcPr>
            <w:tcW w:w="1961"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4 года</w:t>
            </w:r>
          </w:p>
        </w:tc>
        <w:tc>
          <w:tcPr>
            <w:tcW w:w="1958" w:type="dxa"/>
            <w:tcBorders>
              <w:top w:val="single" w:sz="4" w:space="0" w:color="auto"/>
              <w:left w:val="single" w:sz="4" w:space="0" w:color="auto"/>
              <w:bottom w:val="single" w:sz="4" w:space="0" w:color="auto"/>
              <w:right w:val="single" w:sz="4" w:space="0" w:color="auto"/>
            </w:tcBorders>
            <w:hideMark/>
          </w:tcPr>
          <w:p w:rsidR="002A26B3" w:rsidRPr="002A26B3" w:rsidRDefault="00AA4BD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68</w:t>
            </w:r>
          </w:p>
        </w:tc>
      </w:tr>
      <w:tr w:rsidR="002A26B3" w:rsidRPr="002A26B3" w:rsidTr="002A26B3">
        <w:tc>
          <w:tcPr>
            <w:tcW w:w="67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Основное общее</w:t>
            </w:r>
          </w:p>
        </w:tc>
        <w:tc>
          <w:tcPr>
            <w:tcW w:w="242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Общеобразовательная</w:t>
            </w:r>
          </w:p>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Общеобразовательная, </w:t>
            </w:r>
          </w:p>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обеспечивающая дополнительную (углубленную) подготовку по предметам физико-</w:t>
            </w:r>
            <w:r w:rsidRPr="002A26B3">
              <w:rPr>
                <w:rFonts w:ascii="Times New Roman" w:hAnsi="Times New Roman" w:cs="Times New Roman"/>
                <w:color w:val="000000" w:themeColor="text1"/>
                <w:sz w:val="24"/>
                <w:szCs w:val="24"/>
              </w:rPr>
              <w:lastRenderedPageBreak/>
              <w:t>математического, гуманитарного направлений</w:t>
            </w:r>
          </w:p>
        </w:tc>
        <w:tc>
          <w:tcPr>
            <w:tcW w:w="1961"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lastRenderedPageBreak/>
              <w:t>5 лет</w:t>
            </w:r>
          </w:p>
        </w:tc>
        <w:tc>
          <w:tcPr>
            <w:tcW w:w="1958" w:type="dxa"/>
            <w:tcBorders>
              <w:top w:val="single" w:sz="4" w:space="0" w:color="auto"/>
              <w:left w:val="single" w:sz="4" w:space="0" w:color="auto"/>
              <w:bottom w:val="single" w:sz="4" w:space="0" w:color="auto"/>
              <w:right w:val="single" w:sz="4" w:space="0" w:color="auto"/>
            </w:tcBorders>
            <w:hideMark/>
          </w:tcPr>
          <w:p w:rsidR="002A26B3" w:rsidRPr="002A26B3" w:rsidRDefault="00AA4BD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82</w:t>
            </w:r>
          </w:p>
        </w:tc>
      </w:tr>
      <w:tr w:rsidR="002A26B3" w:rsidRPr="002A26B3" w:rsidTr="002A26B3">
        <w:tc>
          <w:tcPr>
            <w:tcW w:w="67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Среднее общее</w:t>
            </w:r>
          </w:p>
        </w:tc>
        <w:tc>
          <w:tcPr>
            <w:tcW w:w="2425"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Общеобразовательная, обеспечивающая дополнительную (профильную )подготовку</w:t>
            </w:r>
          </w:p>
        </w:tc>
        <w:tc>
          <w:tcPr>
            <w:tcW w:w="1961" w:type="dxa"/>
            <w:tcBorders>
              <w:top w:val="single" w:sz="4" w:space="0" w:color="auto"/>
              <w:left w:val="single" w:sz="4" w:space="0" w:color="auto"/>
              <w:bottom w:val="single" w:sz="4" w:space="0" w:color="auto"/>
              <w:right w:val="single" w:sz="4" w:space="0" w:color="auto"/>
            </w:tcBorders>
            <w:hideMark/>
          </w:tcPr>
          <w:p w:rsidR="002A26B3" w:rsidRPr="002A26B3" w:rsidRDefault="002A26B3">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2 года</w:t>
            </w:r>
          </w:p>
        </w:tc>
        <w:tc>
          <w:tcPr>
            <w:tcW w:w="1958" w:type="dxa"/>
            <w:tcBorders>
              <w:top w:val="single" w:sz="4" w:space="0" w:color="auto"/>
              <w:left w:val="single" w:sz="4" w:space="0" w:color="auto"/>
              <w:bottom w:val="single" w:sz="4" w:space="0" w:color="auto"/>
              <w:right w:val="single" w:sz="4" w:space="0" w:color="auto"/>
            </w:tcBorders>
            <w:hideMark/>
          </w:tcPr>
          <w:p w:rsidR="002A26B3" w:rsidRPr="002A26B3" w:rsidRDefault="00AA4BD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p>
        </w:tc>
      </w:tr>
    </w:tbl>
    <w:p w:rsidR="002A26B3" w:rsidRPr="002A26B3" w:rsidRDefault="002A26B3" w:rsidP="002A26B3">
      <w:pPr>
        <w:spacing w:after="0" w:line="240" w:lineRule="auto"/>
        <w:jc w:val="both"/>
        <w:rPr>
          <w:rFonts w:ascii="Times New Roman" w:hAnsi="Times New Roman" w:cs="Times New Roman"/>
          <w:color w:val="000000" w:themeColor="text1"/>
          <w:sz w:val="24"/>
          <w:szCs w:val="24"/>
        </w:rPr>
      </w:pP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В соответствии с Уставом обучение осуществляется в очной форме. При невозможности обучения обучающихся, нуждающихся в длительном лечении, детей-инвалидов, которые по состоянию здоровья не могут посещать школу, организуется обучение на дому по образовательным программам начального общего, основного общего и среднего общего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Численность обучающихся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00AA4BD8"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 xml:space="preserve"> на конец 2020 снизилась в связи с </w:t>
      </w:r>
      <w:r w:rsidR="00AA4BD8">
        <w:rPr>
          <w:rFonts w:ascii="Times New Roman" w:hAnsi="Times New Roman" w:cs="Times New Roman"/>
          <w:color w:val="000000" w:themeColor="text1"/>
          <w:sz w:val="24"/>
          <w:szCs w:val="24"/>
        </w:rPr>
        <w:t>уменьшением численности в селе:</w:t>
      </w:r>
    </w:p>
    <w:p w:rsidR="002A26B3" w:rsidRPr="002A26B3" w:rsidRDefault="002A26B3" w:rsidP="002A26B3">
      <w:pPr>
        <w:spacing w:after="0" w:line="240" w:lineRule="auto"/>
        <w:ind w:left="7080" w:firstLine="708"/>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Таблица 2</w:t>
      </w:r>
    </w:p>
    <w:tbl>
      <w:tblPr>
        <w:tblStyle w:val="a8"/>
        <w:tblW w:w="0" w:type="auto"/>
        <w:tblLook w:val="04A0"/>
      </w:tblPr>
      <w:tblGrid>
        <w:gridCol w:w="2437"/>
        <w:gridCol w:w="2377"/>
        <w:gridCol w:w="2378"/>
        <w:gridCol w:w="2378"/>
      </w:tblGrid>
      <w:tr w:rsidR="002A26B3" w:rsidRPr="002A26B3" w:rsidTr="00064114">
        <w:tc>
          <w:tcPr>
            <w:tcW w:w="2437" w:type="dxa"/>
            <w:tcBorders>
              <w:top w:val="single" w:sz="4" w:space="0" w:color="auto"/>
              <w:left w:val="single" w:sz="4" w:space="0" w:color="auto"/>
              <w:bottom w:val="single" w:sz="4" w:space="0" w:color="auto"/>
              <w:right w:val="single" w:sz="4" w:space="0" w:color="auto"/>
            </w:tcBorders>
          </w:tcPr>
          <w:p w:rsidR="002A26B3" w:rsidRPr="002A26B3" w:rsidRDefault="002A26B3">
            <w:pPr>
              <w:spacing w:after="0" w:line="240" w:lineRule="auto"/>
              <w:jc w:val="center"/>
              <w:rPr>
                <w:rFonts w:ascii="Times New Roman" w:hAnsi="Times New Roman" w:cs="Times New Roman"/>
                <w:b/>
                <w:color w:val="000000" w:themeColor="text1"/>
                <w:sz w:val="24"/>
                <w:szCs w:val="24"/>
              </w:rPr>
            </w:pPr>
          </w:p>
        </w:tc>
        <w:tc>
          <w:tcPr>
            <w:tcW w:w="2377" w:type="dxa"/>
            <w:tcBorders>
              <w:top w:val="single" w:sz="4" w:space="0" w:color="auto"/>
              <w:left w:val="single" w:sz="4" w:space="0" w:color="auto"/>
              <w:bottom w:val="single" w:sz="4" w:space="0" w:color="auto"/>
              <w:right w:val="single" w:sz="4" w:space="0" w:color="auto"/>
            </w:tcBorders>
            <w:hideMark/>
          </w:tcPr>
          <w:p w:rsidR="002A26B3" w:rsidRPr="002A26B3" w:rsidRDefault="002A26B3" w:rsidP="00064114">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201</w:t>
            </w:r>
            <w:r w:rsidR="00064114">
              <w:rPr>
                <w:rFonts w:ascii="Times New Roman" w:hAnsi="Times New Roman" w:cs="Times New Roman"/>
                <w:b/>
                <w:color w:val="000000" w:themeColor="text1"/>
                <w:sz w:val="24"/>
                <w:szCs w:val="24"/>
              </w:rPr>
              <w:t xml:space="preserve">9 </w:t>
            </w:r>
            <w:r w:rsidRPr="002A26B3">
              <w:rPr>
                <w:rFonts w:ascii="Times New Roman" w:hAnsi="Times New Roman" w:cs="Times New Roman"/>
                <w:b/>
                <w:color w:val="000000" w:themeColor="text1"/>
                <w:sz w:val="24"/>
                <w:szCs w:val="24"/>
              </w:rPr>
              <w:t>год</w:t>
            </w:r>
          </w:p>
        </w:tc>
        <w:tc>
          <w:tcPr>
            <w:tcW w:w="2378" w:type="dxa"/>
            <w:tcBorders>
              <w:top w:val="single" w:sz="4" w:space="0" w:color="auto"/>
              <w:left w:val="single" w:sz="4" w:space="0" w:color="auto"/>
              <w:bottom w:val="single" w:sz="4" w:space="0" w:color="auto"/>
              <w:right w:val="single" w:sz="4" w:space="0" w:color="auto"/>
            </w:tcBorders>
            <w:hideMark/>
          </w:tcPr>
          <w:p w:rsidR="002A26B3" w:rsidRPr="002A26B3" w:rsidRDefault="002A26B3" w:rsidP="00064114">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20</w:t>
            </w:r>
            <w:r w:rsidR="00064114">
              <w:rPr>
                <w:rFonts w:ascii="Times New Roman" w:hAnsi="Times New Roman" w:cs="Times New Roman"/>
                <w:b/>
                <w:color w:val="000000" w:themeColor="text1"/>
                <w:sz w:val="24"/>
                <w:szCs w:val="24"/>
              </w:rPr>
              <w:t>20</w:t>
            </w:r>
            <w:r w:rsidRPr="002A26B3">
              <w:rPr>
                <w:rFonts w:ascii="Times New Roman" w:hAnsi="Times New Roman" w:cs="Times New Roman"/>
                <w:b/>
                <w:color w:val="000000" w:themeColor="text1"/>
                <w:sz w:val="24"/>
                <w:szCs w:val="24"/>
              </w:rPr>
              <w:t xml:space="preserve"> год</w:t>
            </w:r>
          </w:p>
        </w:tc>
        <w:tc>
          <w:tcPr>
            <w:tcW w:w="2378" w:type="dxa"/>
            <w:tcBorders>
              <w:top w:val="single" w:sz="4" w:space="0" w:color="auto"/>
              <w:left w:val="single" w:sz="4" w:space="0" w:color="auto"/>
              <w:bottom w:val="single" w:sz="4" w:space="0" w:color="auto"/>
              <w:right w:val="single" w:sz="4" w:space="0" w:color="auto"/>
            </w:tcBorders>
            <w:hideMark/>
          </w:tcPr>
          <w:p w:rsidR="002A26B3" w:rsidRPr="002A26B3" w:rsidRDefault="002A26B3" w:rsidP="00064114">
            <w:pPr>
              <w:spacing w:after="0" w:line="240" w:lineRule="auto"/>
              <w:jc w:val="center"/>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202</w:t>
            </w:r>
            <w:r w:rsidR="00064114">
              <w:rPr>
                <w:rFonts w:ascii="Times New Roman" w:hAnsi="Times New Roman" w:cs="Times New Roman"/>
                <w:b/>
                <w:color w:val="000000" w:themeColor="text1"/>
                <w:sz w:val="24"/>
                <w:szCs w:val="24"/>
              </w:rPr>
              <w:t xml:space="preserve">1 </w:t>
            </w:r>
            <w:r w:rsidRPr="002A26B3">
              <w:rPr>
                <w:rFonts w:ascii="Times New Roman" w:hAnsi="Times New Roman" w:cs="Times New Roman"/>
                <w:b/>
                <w:color w:val="000000" w:themeColor="text1"/>
                <w:sz w:val="24"/>
                <w:szCs w:val="24"/>
              </w:rPr>
              <w:t>год</w:t>
            </w:r>
          </w:p>
        </w:tc>
      </w:tr>
      <w:tr w:rsidR="00064114" w:rsidRPr="002A26B3" w:rsidTr="00064114">
        <w:tc>
          <w:tcPr>
            <w:tcW w:w="2437" w:type="dxa"/>
            <w:tcBorders>
              <w:top w:val="single" w:sz="4" w:space="0" w:color="auto"/>
              <w:left w:val="single" w:sz="4" w:space="0" w:color="auto"/>
              <w:bottom w:val="single" w:sz="4" w:space="0" w:color="auto"/>
              <w:right w:val="single" w:sz="4" w:space="0" w:color="auto"/>
            </w:tcBorders>
            <w:hideMark/>
          </w:tcPr>
          <w:p w:rsidR="00064114" w:rsidRPr="002A26B3" w:rsidRDefault="00064114">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Общее число обучающихся</w:t>
            </w:r>
          </w:p>
        </w:tc>
        <w:tc>
          <w:tcPr>
            <w:tcW w:w="2377" w:type="dxa"/>
            <w:tcBorders>
              <w:top w:val="single" w:sz="4" w:space="0" w:color="auto"/>
              <w:left w:val="single" w:sz="4" w:space="0" w:color="auto"/>
              <w:bottom w:val="single" w:sz="4" w:space="0" w:color="auto"/>
              <w:right w:val="single" w:sz="4" w:space="0" w:color="auto"/>
            </w:tcBorders>
            <w:hideMark/>
          </w:tcPr>
          <w:p w:rsidR="00064114" w:rsidRPr="002A26B3" w:rsidRDefault="00064114" w:rsidP="008D07C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174</w:t>
            </w:r>
          </w:p>
        </w:tc>
        <w:tc>
          <w:tcPr>
            <w:tcW w:w="2378" w:type="dxa"/>
            <w:tcBorders>
              <w:top w:val="single" w:sz="4" w:space="0" w:color="auto"/>
              <w:left w:val="single" w:sz="4" w:space="0" w:color="auto"/>
              <w:bottom w:val="single" w:sz="4" w:space="0" w:color="auto"/>
              <w:right w:val="single" w:sz="4" w:space="0" w:color="auto"/>
            </w:tcBorders>
            <w:hideMark/>
          </w:tcPr>
          <w:p w:rsidR="00064114" w:rsidRPr="002A26B3" w:rsidRDefault="00064114" w:rsidP="008D07C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170</w:t>
            </w:r>
          </w:p>
        </w:tc>
        <w:tc>
          <w:tcPr>
            <w:tcW w:w="2378" w:type="dxa"/>
            <w:tcBorders>
              <w:top w:val="single" w:sz="4" w:space="0" w:color="auto"/>
              <w:left w:val="single" w:sz="4" w:space="0" w:color="auto"/>
              <w:bottom w:val="single" w:sz="4" w:space="0" w:color="auto"/>
              <w:right w:val="single" w:sz="4" w:space="0" w:color="auto"/>
            </w:tcBorders>
            <w:hideMark/>
          </w:tcPr>
          <w:p w:rsidR="00064114" w:rsidRPr="002A26B3" w:rsidRDefault="0006411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164</w:t>
            </w:r>
          </w:p>
        </w:tc>
      </w:tr>
      <w:tr w:rsidR="00064114" w:rsidRPr="002A26B3" w:rsidTr="00064114">
        <w:tc>
          <w:tcPr>
            <w:tcW w:w="2437" w:type="dxa"/>
            <w:tcBorders>
              <w:top w:val="single" w:sz="4" w:space="0" w:color="auto"/>
              <w:left w:val="single" w:sz="4" w:space="0" w:color="auto"/>
              <w:bottom w:val="single" w:sz="4" w:space="0" w:color="auto"/>
              <w:right w:val="single" w:sz="4" w:space="0" w:color="auto"/>
            </w:tcBorders>
            <w:hideMark/>
          </w:tcPr>
          <w:p w:rsidR="00064114" w:rsidRPr="002A26B3" w:rsidRDefault="00064114">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Число классов</w:t>
            </w:r>
          </w:p>
        </w:tc>
        <w:tc>
          <w:tcPr>
            <w:tcW w:w="2377" w:type="dxa"/>
            <w:tcBorders>
              <w:top w:val="single" w:sz="4" w:space="0" w:color="auto"/>
              <w:left w:val="single" w:sz="4" w:space="0" w:color="auto"/>
              <w:bottom w:val="single" w:sz="4" w:space="0" w:color="auto"/>
              <w:right w:val="single" w:sz="4" w:space="0" w:color="auto"/>
            </w:tcBorders>
            <w:hideMark/>
          </w:tcPr>
          <w:p w:rsidR="00064114" w:rsidRPr="002A26B3" w:rsidRDefault="00064114" w:rsidP="008D07C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378" w:type="dxa"/>
            <w:tcBorders>
              <w:top w:val="single" w:sz="4" w:space="0" w:color="auto"/>
              <w:left w:val="single" w:sz="4" w:space="0" w:color="auto"/>
              <w:bottom w:val="single" w:sz="4" w:space="0" w:color="auto"/>
              <w:right w:val="single" w:sz="4" w:space="0" w:color="auto"/>
            </w:tcBorders>
            <w:hideMark/>
          </w:tcPr>
          <w:p w:rsidR="00064114" w:rsidRPr="002A26B3" w:rsidRDefault="00064114" w:rsidP="008D0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2378" w:type="dxa"/>
            <w:tcBorders>
              <w:top w:val="single" w:sz="4" w:space="0" w:color="auto"/>
              <w:left w:val="single" w:sz="4" w:space="0" w:color="auto"/>
              <w:bottom w:val="single" w:sz="4" w:space="0" w:color="auto"/>
              <w:right w:val="single" w:sz="4" w:space="0" w:color="auto"/>
            </w:tcBorders>
            <w:hideMark/>
          </w:tcPr>
          <w:p w:rsidR="00064114" w:rsidRPr="002A26B3" w:rsidRDefault="00064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064114" w:rsidRPr="002A26B3" w:rsidTr="00064114">
        <w:tc>
          <w:tcPr>
            <w:tcW w:w="2437" w:type="dxa"/>
            <w:tcBorders>
              <w:top w:val="single" w:sz="4" w:space="0" w:color="auto"/>
              <w:left w:val="single" w:sz="4" w:space="0" w:color="auto"/>
              <w:bottom w:val="single" w:sz="4" w:space="0" w:color="auto"/>
              <w:right w:val="single" w:sz="4" w:space="0" w:color="auto"/>
            </w:tcBorders>
            <w:hideMark/>
          </w:tcPr>
          <w:p w:rsidR="00064114" w:rsidRPr="002A26B3" w:rsidRDefault="00064114">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Наполняемость классов</w:t>
            </w:r>
          </w:p>
        </w:tc>
        <w:tc>
          <w:tcPr>
            <w:tcW w:w="2377" w:type="dxa"/>
            <w:tcBorders>
              <w:top w:val="single" w:sz="4" w:space="0" w:color="auto"/>
              <w:left w:val="single" w:sz="4" w:space="0" w:color="auto"/>
              <w:bottom w:val="single" w:sz="4" w:space="0" w:color="auto"/>
              <w:right w:val="single" w:sz="4" w:space="0" w:color="auto"/>
            </w:tcBorders>
            <w:hideMark/>
          </w:tcPr>
          <w:p w:rsidR="00064114" w:rsidRPr="002A26B3" w:rsidRDefault="00064114" w:rsidP="008D07C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378" w:type="dxa"/>
            <w:tcBorders>
              <w:top w:val="single" w:sz="4" w:space="0" w:color="auto"/>
              <w:left w:val="single" w:sz="4" w:space="0" w:color="auto"/>
              <w:bottom w:val="single" w:sz="4" w:space="0" w:color="auto"/>
              <w:right w:val="single" w:sz="4" w:space="0" w:color="auto"/>
            </w:tcBorders>
            <w:hideMark/>
          </w:tcPr>
          <w:p w:rsidR="00064114" w:rsidRPr="002A26B3" w:rsidRDefault="00064114" w:rsidP="008D0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378" w:type="dxa"/>
            <w:tcBorders>
              <w:top w:val="single" w:sz="4" w:space="0" w:color="auto"/>
              <w:left w:val="single" w:sz="4" w:space="0" w:color="auto"/>
              <w:bottom w:val="single" w:sz="4" w:space="0" w:color="auto"/>
              <w:right w:val="single" w:sz="4" w:space="0" w:color="auto"/>
            </w:tcBorders>
            <w:hideMark/>
          </w:tcPr>
          <w:p w:rsidR="00064114" w:rsidRPr="002A26B3" w:rsidRDefault="00064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bl>
    <w:p w:rsidR="002A26B3" w:rsidRPr="002A26B3" w:rsidRDefault="002A26B3" w:rsidP="002A26B3">
      <w:pPr>
        <w:spacing w:after="0" w:line="240" w:lineRule="auto"/>
        <w:jc w:val="both"/>
        <w:rPr>
          <w:rFonts w:ascii="Times New Roman" w:hAnsi="Times New Roman" w:cs="Times New Roman"/>
          <w:color w:val="000000" w:themeColor="text1"/>
          <w:sz w:val="24"/>
          <w:szCs w:val="24"/>
        </w:rPr>
      </w:pP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Организация образовательного процесса регламентируется режимом работы, учебным планом, годовым календарным учебным графиком, расписанием учебных занятий, с учетом недельной нагрузки, ориентирован</w:t>
      </w:r>
      <w:r w:rsidR="00AA4BD8">
        <w:rPr>
          <w:rFonts w:ascii="Times New Roman" w:hAnsi="Times New Roman" w:cs="Times New Roman"/>
          <w:color w:val="000000" w:themeColor="text1"/>
          <w:sz w:val="24"/>
          <w:szCs w:val="24"/>
        </w:rPr>
        <w:t>ными</w:t>
      </w:r>
      <w:r w:rsidRPr="002A26B3">
        <w:rPr>
          <w:rFonts w:ascii="Times New Roman" w:hAnsi="Times New Roman" w:cs="Times New Roman"/>
          <w:color w:val="000000" w:themeColor="text1"/>
          <w:sz w:val="24"/>
          <w:szCs w:val="24"/>
        </w:rPr>
        <w:t xml:space="preserve"> на реализацию образовательной программы.</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В соответствии с Уставом режим работы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00AA4BD8"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 xml:space="preserve">устанавливается: с 08.00 до </w:t>
      </w:r>
      <w:r w:rsidR="00AA4BD8">
        <w:rPr>
          <w:rFonts w:ascii="Times New Roman" w:hAnsi="Times New Roman" w:cs="Times New Roman"/>
          <w:color w:val="000000" w:themeColor="text1"/>
          <w:sz w:val="24"/>
          <w:szCs w:val="24"/>
        </w:rPr>
        <w:t>18</w:t>
      </w:r>
      <w:r w:rsidRPr="002A26B3">
        <w:rPr>
          <w:rFonts w:ascii="Times New Roman" w:hAnsi="Times New Roman" w:cs="Times New Roman"/>
          <w:color w:val="000000" w:themeColor="text1"/>
          <w:sz w:val="24"/>
          <w:szCs w:val="24"/>
        </w:rPr>
        <w:t xml:space="preserve">.00. В воскресенье и праздничные дни, установленные законодательством Российской Федерации,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00AA4BD8"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 xml:space="preserve">не работает. На период школьных каникул приказом директора устанавливается особый график работы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r>
      <w:r w:rsidRPr="002A26B3">
        <w:rPr>
          <w:rFonts w:ascii="Times New Roman" w:hAnsi="Times New Roman" w:cs="Times New Roman"/>
          <w:b/>
          <w:color w:val="000000" w:themeColor="text1"/>
          <w:sz w:val="24"/>
          <w:szCs w:val="24"/>
        </w:rPr>
        <w:t xml:space="preserve"> Учебный план</w:t>
      </w:r>
      <w:r w:rsidRPr="002A26B3">
        <w:rPr>
          <w:rFonts w:ascii="Times New Roman" w:hAnsi="Times New Roman" w:cs="Times New Roman"/>
          <w:color w:val="000000" w:themeColor="text1"/>
          <w:sz w:val="24"/>
          <w:szCs w:val="24"/>
        </w:rPr>
        <w:t xml:space="preserve"> </w:t>
      </w:r>
      <w:r w:rsidR="00AA4BD8">
        <w:rPr>
          <w:rFonts w:ascii="Times New Roman" w:hAnsi="Times New Roman" w:cs="Times New Roman"/>
          <w:color w:val="000000" w:themeColor="text1"/>
          <w:sz w:val="24"/>
          <w:szCs w:val="24"/>
        </w:rPr>
        <w:t>МК</w:t>
      </w:r>
      <w:r w:rsidR="00AA4BD8" w:rsidRPr="002A26B3">
        <w:rPr>
          <w:rFonts w:ascii="Times New Roman" w:hAnsi="Times New Roman" w:cs="Times New Roman"/>
          <w:color w:val="000000" w:themeColor="text1"/>
          <w:sz w:val="24"/>
          <w:szCs w:val="24"/>
        </w:rPr>
        <w:t xml:space="preserve">ОУ СОШ № </w:t>
      </w:r>
      <w:r w:rsidR="00AA4BD8">
        <w:rPr>
          <w:rFonts w:ascii="Times New Roman" w:hAnsi="Times New Roman" w:cs="Times New Roman"/>
          <w:color w:val="000000" w:themeColor="text1"/>
          <w:sz w:val="24"/>
          <w:szCs w:val="24"/>
        </w:rPr>
        <w:t>13</w:t>
      </w:r>
      <w:r w:rsidR="00AA4BD8"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разработан на основе следующих нормативных документов:</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Федерального закона «Об образовании в Российской Федерации» № 273-ФЗ от 29.12.2012 г.;</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Федерального базисного учебного плана, утвержденного приказом Минобразования Российской Федерации от 09.03.2004 года № 1312 (в редакции от 20 августа 2008 года № 241), с учетом изменений, утвержденных приказами Министерства образования и науки Российской Федерации от 30.08.2010 г. № 889, от 03.06.2011 г. № 1994, от 01.02.2012 г. № 1312;</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Федерального компонента государственного стандарта общего образования, утвержденного приказом Минобразования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 (в редакции от 03.06.2008 г. № 164, от 31.08.2009 г. № 320, от 19.10.2009 г. № 427, от 31.01.2012 № 69);</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Федерального государственного образовательного стандарта начального общего образования (в редакции приказов Министерства образования и науки Российской Федерации от 26.11.2010 № 1241, от 22.09.11 № 2357, от 18.12.2012 № 1060);</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lastRenderedPageBreak/>
        <w:t>-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 1897);</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Федерального государственного образовательного стандарта среднего общего образования (приказ Министерства образования и науки Российской Федерации от 17.05.2012 № 413);</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 1/15 от 08.04.2015 г.);</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Письма Министерства образования и 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 № 03-296;</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Письма Министерства образования и 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Концепции профильного обучения на старшей ступени общего образования, Москва, 2002;</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Приказа Министерства образования и науки Российской Федерации от 31.03.2014 № 253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Приказа Министерства образования и науки Российской Федерации от 18.06.2017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Устава </w:t>
      </w:r>
      <w:r w:rsidR="00AA4BD8">
        <w:rPr>
          <w:rFonts w:ascii="Times New Roman" w:hAnsi="Times New Roman" w:cs="Times New Roman"/>
          <w:color w:val="000000" w:themeColor="text1"/>
          <w:sz w:val="24"/>
          <w:szCs w:val="24"/>
        </w:rPr>
        <w:t>Муниципального казенного</w:t>
      </w:r>
      <w:r w:rsidRPr="002A26B3">
        <w:rPr>
          <w:rFonts w:ascii="Times New Roman" w:hAnsi="Times New Roman" w:cs="Times New Roman"/>
          <w:color w:val="000000" w:themeColor="text1"/>
          <w:sz w:val="24"/>
          <w:szCs w:val="24"/>
        </w:rPr>
        <w:t xml:space="preserve"> </w:t>
      </w:r>
      <w:r w:rsidR="00AA4BD8">
        <w:rPr>
          <w:rFonts w:ascii="Times New Roman" w:hAnsi="Times New Roman" w:cs="Times New Roman"/>
          <w:color w:val="000000" w:themeColor="text1"/>
          <w:sz w:val="24"/>
          <w:szCs w:val="24"/>
        </w:rPr>
        <w:t>обще</w:t>
      </w:r>
      <w:r w:rsidRPr="002A26B3">
        <w:rPr>
          <w:rFonts w:ascii="Times New Roman" w:hAnsi="Times New Roman" w:cs="Times New Roman"/>
          <w:color w:val="000000" w:themeColor="text1"/>
          <w:sz w:val="24"/>
          <w:szCs w:val="24"/>
        </w:rPr>
        <w:t xml:space="preserve">образовательного учреждения «Средняя общеобразовательная школа № </w:t>
      </w:r>
      <w:r w:rsidR="0076521A">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w:t>
      </w:r>
      <w:r w:rsidR="0076521A">
        <w:rPr>
          <w:rFonts w:ascii="Times New Roman" w:hAnsi="Times New Roman" w:cs="Times New Roman"/>
          <w:color w:val="000000" w:themeColor="text1"/>
          <w:sz w:val="24"/>
          <w:szCs w:val="24"/>
        </w:rPr>
        <w:t xml:space="preserve"> с. Апанасенковское</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Лицензии </w:t>
      </w:r>
      <w:r w:rsidR="0076521A">
        <w:rPr>
          <w:rFonts w:ascii="Times New Roman" w:hAnsi="Times New Roman" w:cs="Times New Roman"/>
          <w:color w:val="000000" w:themeColor="text1"/>
          <w:sz w:val="24"/>
          <w:szCs w:val="24"/>
        </w:rPr>
        <w:t>Муниципального казенного</w:t>
      </w:r>
      <w:r w:rsidR="0076521A" w:rsidRPr="002A26B3">
        <w:rPr>
          <w:rFonts w:ascii="Times New Roman" w:hAnsi="Times New Roman" w:cs="Times New Roman"/>
          <w:color w:val="000000" w:themeColor="text1"/>
          <w:sz w:val="24"/>
          <w:szCs w:val="24"/>
        </w:rPr>
        <w:t xml:space="preserve"> </w:t>
      </w:r>
      <w:r w:rsidR="0076521A">
        <w:rPr>
          <w:rFonts w:ascii="Times New Roman" w:hAnsi="Times New Roman" w:cs="Times New Roman"/>
          <w:color w:val="000000" w:themeColor="text1"/>
          <w:sz w:val="24"/>
          <w:szCs w:val="24"/>
        </w:rPr>
        <w:t>обще</w:t>
      </w:r>
      <w:r w:rsidR="0076521A" w:rsidRPr="002A26B3">
        <w:rPr>
          <w:rFonts w:ascii="Times New Roman" w:hAnsi="Times New Roman" w:cs="Times New Roman"/>
          <w:color w:val="000000" w:themeColor="text1"/>
          <w:sz w:val="24"/>
          <w:szCs w:val="24"/>
        </w:rPr>
        <w:t xml:space="preserve">образовательного учреждения «Средняя общеобразовательная школа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w:t>
      </w:r>
      <w:r w:rsidR="0076521A">
        <w:rPr>
          <w:rFonts w:ascii="Times New Roman" w:hAnsi="Times New Roman" w:cs="Times New Roman"/>
          <w:color w:val="000000" w:themeColor="text1"/>
          <w:sz w:val="24"/>
          <w:szCs w:val="24"/>
        </w:rPr>
        <w:t xml:space="preserve"> с. Апанасенковское</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Свидетельство о государственной аккредитации </w:t>
      </w:r>
      <w:r w:rsidR="0076521A">
        <w:rPr>
          <w:rFonts w:ascii="Times New Roman" w:hAnsi="Times New Roman" w:cs="Times New Roman"/>
          <w:color w:val="000000" w:themeColor="text1"/>
          <w:sz w:val="24"/>
          <w:szCs w:val="24"/>
        </w:rPr>
        <w:t>Муниципального казенного</w:t>
      </w:r>
      <w:r w:rsidR="0076521A" w:rsidRPr="002A26B3">
        <w:rPr>
          <w:rFonts w:ascii="Times New Roman" w:hAnsi="Times New Roman" w:cs="Times New Roman"/>
          <w:color w:val="000000" w:themeColor="text1"/>
          <w:sz w:val="24"/>
          <w:szCs w:val="24"/>
        </w:rPr>
        <w:t xml:space="preserve"> </w:t>
      </w:r>
      <w:r w:rsidR="0076521A">
        <w:rPr>
          <w:rFonts w:ascii="Times New Roman" w:hAnsi="Times New Roman" w:cs="Times New Roman"/>
          <w:color w:val="000000" w:themeColor="text1"/>
          <w:sz w:val="24"/>
          <w:szCs w:val="24"/>
        </w:rPr>
        <w:t>обще</w:t>
      </w:r>
      <w:r w:rsidR="0076521A" w:rsidRPr="002A26B3">
        <w:rPr>
          <w:rFonts w:ascii="Times New Roman" w:hAnsi="Times New Roman" w:cs="Times New Roman"/>
          <w:color w:val="000000" w:themeColor="text1"/>
          <w:sz w:val="24"/>
          <w:szCs w:val="24"/>
        </w:rPr>
        <w:t xml:space="preserve">образовательного учреждения «Средняя общеобразовательная школа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w:t>
      </w:r>
      <w:r w:rsidR="0076521A">
        <w:rPr>
          <w:rFonts w:ascii="Times New Roman" w:hAnsi="Times New Roman" w:cs="Times New Roman"/>
          <w:color w:val="000000" w:themeColor="text1"/>
          <w:sz w:val="24"/>
          <w:szCs w:val="24"/>
        </w:rPr>
        <w:t xml:space="preserve"> с. Апанасенковское</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Учебный план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является одним из ее основных нормативных документов, определяет количество часов на изучение учебных дисциплин, устанавливает нагрузку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Учебный план </w:t>
      </w:r>
      <w:r w:rsidR="0076521A">
        <w:rPr>
          <w:rFonts w:ascii="Times New Roman" w:hAnsi="Times New Roman" w:cs="Times New Roman"/>
          <w:color w:val="000000" w:themeColor="text1"/>
          <w:sz w:val="24"/>
          <w:szCs w:val="24"/>
        </w:rPr>
        <w:t>МК</w:t>
      </w:r>
      <w:r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xml:space="preserve"> заключается в том, что он:</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предлагает вариант соединения федеральной и региональной политики в области образования и специфики социального заказа конкретного контингента обучающихся и их родителей (законных представителей) как потребителей образовательных услуг;</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определяет как базовый уровень освоения образовательных программ в соответствии с обязательным минимумом содержания образования, так и повышенный (углубленный) уровень – компонент образовательного учреждения;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предоставляет педагогам школы право выбора конкретных учебных программ и методик при условии соблюдения принципа преемственности по уровням, обеспечению права ребенка и его родителей (законных представителей) на получение доступного и качественного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lastRenderedPageBreak/>
        <w:t>- соблюдает выполнение ФГОС на уровне начального общего, основного общего образования, среднего общего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соблюдает ФК ГОС на уровне среднего общего образования (11 класс).</w:t>
      </w:r>
    </w:p>
    <w:p w:rsidR="002A26B3" w:rsidRPr="002A26B3" w:rsidRDefault="002A26B3" w:rsidP="002A26B3">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Программно-целевые основания составления учебного плана</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Основные подходы к формированию учебного плана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 xml:space="preserve"> связаны с пониманием его как важного документа содержания общего образования. Учебный план должен способствовать сохранению и развитию уже сложившейся вариативной системы школьного образования, обеспечению осознанной готовности выбора каждым обучающимся собственной образовательной траектории.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Вышеизложенные тезисы находятся в соответствии с целью деятельности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 xml:space="preserve"> </w:t>
      </w:r>
      <w:r w:rsidR="0076521A">
        <w:rPr>
          <w:rFonts w:ascii="Times New Roman" w:hAnsi="Times New Roman" w:cs="Times New Roman"/>
          <w:color w:val="000000" w:themeColor="text1"/>
          <w:sz w:val="24"/>
          <w:szCs w:val="24"/>
        </w:rPr>
        <w:t>,</w:t>
      </w:r>
      <w:r w:rsidRPr="002A26B3">
        <w:rPr>
          <w:rFonts w:ascii="Times New Roman" w:hAnsi="Times New Roman" w:cs="Times New Roman"/>
          <w:color w:val="000000" w:themeColor="text1"/>
          <w:sz w:val="24"/>
          <w:szCs w:val="24"/>
        </w:rPr>
        <w:t xml:space="preserve"> сформулированными в образовательных программах. Ключевым ориентиром школы является воспитание из каждого обучающегося активного субъекта собственной жизни, то есть человека, способного самостоятельно ставить перед собой те или иные задачи, находить оптимальные средства и способы их решения и нести ответственность.</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В целом, учебный план создает возможности для реализации основных тенденций модернизации общего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дифференциация образования на всех уровнях обучения;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личностная ориентация содержания образования; обеспечение вариативности и свободы выбора в образовании для всех субъектов образовательного процесса;</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увеличение социально-гуманитарной направленности содержания образования; увеличение роли дисциплин, обеспечивающих успешную социализацию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формирование антикоррупционного мировоззрения обучающихся в рамках общего и среднего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деятельностный характер образования и форм его организации на формирование общеучебных умений и навыков.</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Дифференциация образования обеспечивает специализацию образовательной деятельности с учетом разнообразия индивидуальных особенностей и потребностей обучающихся согласно определению целей и запросов потребителей образовательной услуги.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Росту личностной ориентации образования способствует реализация комплекса элективных курсов, курсов по выбору, введенных в структуру учебного плана 10-11 классов. Курсы по выбору обучающихся выполняют следующие функции: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«надстраивают» профильный курс;</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развивают содержание базовых курсов, изучение которых осуществляется на минимальном образовательном уровне;</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удовлетворяют познавательные интересы в различных областях деятельности человека.</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Усиление социально-гуманитарной направленности содержания образования способствует утверждению ценностей гражданского общества и правового демократического государства, становлению личности ученика.</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Гуманитаризация образования в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как система мер, направленных на приоритетное развитие общекультурных компонентов в содержании образования, обеспечивается созданием единой концепции филологического, психологического, художественно-эстетического образования и образования в области общественных наук.</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и др.</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Деятельностный характер образования способствует формированию обобщенных способов учебной, познавательной, коммуникативной, практической, творческой деятельности, получению обучающимися опыта этой деятельности и предполагает изменения в содержании и формах организации самой образовательной деятельности.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lastRenderedPageBreak/>
        <w:tab/>
        <w:t>Учебные планы сохраняют в необходимом объеме содержание образования, являющееся обязательным на каждом уровне образования, полностью реализуют государственный стандарт, обеспечивают единство образовательного пространства Российской Федерации и города Севастополя.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В 2019/2020 и 2020/2021 учебных годах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 xml:space="preserve">продолжала работу по реализации учебных программ предпрофильной подготовки (5-9 классы) и профильного обучения (10-11 классы), в 1- </w:t>
      </w:r>
      <w:r w:rsidR="0076521A">
        <w:rPr>
          <w:rFonts w:ascii="Times New Roman" w:hAnsi="Times New Roman" w:cs="Times New Roman"/>
          <w:color w:val="000000" w:themeColor="text1"/>
          <w:sz w:val="24"/>
          <w:szCs w:val="24"/>
        </w:rPr>
        <w:t>4</w:t>
      </w:r>
      <w:r w:rsidRPr="002A26B3">
        <w:rPr>
          <w:rFonts w:ascii="Times New Roman" w:hAnsi="Times New Roman" w:cs="Times New Roman"/>
          <w:color w:val="000000" w:themeColor="text1"/>
          <w:sz w:val="24"/>
          <w:szCs w:val="24"/>
        </w:rPr>
        <w:t xml:space="preserve"> классах начальной шк</w:t>
      </w:r>
      <w:r w:rsidR="0076521A">
        <w:rPr>
          <w:rFonts w:ascii="Times New Roman" w:hAnsi="Times New Roman" w:cs="Times New Roman"/>
          <w:color w:val="000000" w:themeColor="text1"/>
          <w:sz w:val="24"/>
          <w:szCs w:val="24"/>
        </w:rPr>
        <w:t xml:space="preserve">олы – программы «Школа России». </w:t>
      </w:r>
      <w:r w:rsidRPr="002A26B3">
        <w:rPr>
          <w:rFonts w:ascii="Times New Roman" w:hAnsi="Times New Roman" w:cs="Times New Roman"/>
          <w:color w:val="000000" w:themeColor="text1"/>
          <w:sz w:val="24"/>
          <w:szCs w:val="24"/>
        </w:rPr>
        <w:t>В начальной школе (1-4 классы), на уровне основного общего образования (5-9 классы), на уровне среднего общего образования (10 классы) реализуется ФГОС.</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Учебный план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обеспечивает выполнение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от 29.12.2010 № 189 (зарегистрировано в Министерстве юстиции Российской Федерации 03.03.2011, регистрационный № 19993), и предусматривает в соответствии с федеральным базисным учебным планом:</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 продолжительность учебного года в 1-х классах – 33 учебные недели, во 2-4-х классах – не менее 33 учебных недель;</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 продолжительность учебного года в 5-9-х классах не менее 34 учебных недель (не включая летний экзаменационный период);</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 продолжительность учебного года в 10-11-х классах – не менее 34 учебных недель (не включая летний экзаменационный период и проведение учебных сборов по основам военной службы).</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При разработке учебного плана учтены:</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кадровый состав педагогических работников;</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социальный заказ на образовательные услуги;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особенности образовательного процесса, обусловленные программой развития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уровень технической оснащенности учебных кабинетов и учебно-материальной базы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преемственность между уровнями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p>
    <w:p w:rsidR="002A26B3" w:rsidRPr="002A26B3" w:rsidRDefault="002A26B3" w:rsidP="002A26B3">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Уровень начального общего образования</w:t>
      </w:r>
    </w:p>
    <w:p w:rsidR="002A26B3" w:rsidRPr="002A26B3" w:rsidRDefault="002A26B3" w:rsidP="002A26B3">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Срок реализации – 4 года</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Учебный план начального общего образования разработан в соответствии с требованиями федерального государственного образовательного стандарта начального общего образования, определяет состав учебных предметов обязательных предметных областей и учебное время, отводимое на их изучение, а также направлен на формирование общей культуры обучающихся, на их духовно-нравственное, социальное и интеллектуальное развитие, сохранение здоровья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Учебный план составлен в целях дальнейшего совершенствования образовательного процесса, повышения результативности обученности учащихся, обеспечения вариативности образования, сохранения единого образовательного пространства, а также выполнения гигиенических требований к условиям обучения школьников.</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Учебный план 1-4 классов состоит из двух частей – обязательной части и части, формируемой участниками образовательной деятельности. Обязательная часть Учебного плана определяет состав учебных предметов обязательных предметных областей в соответствии с ФГОС и включает следующие предметные области: «Русский язык и литература», «Родной язык и литературное чтение на родном языке», «Иностранные языки», «Математика и информатика», «Естественно-научные предметы», «Искусство», «Технология», «Физическая культура», «Основы религиозных культур и светской этики».</w:t>
      </w:r>
    </w:p>
    <w:p w:rsidR="0076521A"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lastRenderedPageBreak/>
        <w:tab/>
        <w:t xml:space="preserve">На основании проведенного опроса родителей в предметной области «Родной язык </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и литературное чтение на родном языке» родной язык представлен как русский.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В рамках предмета «Основы религиозных культур и светской этики» (ОРКСЭ) выбран</w:t>
      </w:r>
      <w:r w:rsidR="0076521A">
        <w:rPr>
          <w:rFonts w:ascii="Times New Roman" w:hAnsi="Times New Roman" w:cs="Times New Roman"/>
          <w:color w:val="000000" w:themeColor="text1"/>
          <w:sz w:val="24"/>
          <w:szCs w:val="24"/>
        </w:rPr>
        <w:t>ы</w:t>
      </w:r>
      <w:r w:rsidRPr="002A26B3">
        <w:rPr>
          <w:rFonts w:ascii="Times New Roman" w:hAnsi="Times New Roman" w:cs="Times New Roman"/>
          <w:color w:val="000000" w:themeColor="text1"/>
          <w:sz w:val="24"/>
          <w:szCs w:val="24"/>
        </w:rPr>
        <w:t xml:space="preserve"> модул</w:t>
      </w:r>
      <w:r w:rsidR="0076521A">
        <w:rPr>
          <w:rFonts w:ascii="Times New Roman" w:hAnsi="Times New Roman" w:cs="Times New Roman"/>
          <w:color w:val="000000" w:themeColor="text1"/>
          <w:sz w:val="24"/>
          <w:szCs w:val="24"/>
        </w:rPr>
        <w:t>и</w:t>
      </w:r>
      <w:r w:rsidRPr="002A26B3">
        <w:rPr>
          <w:rFonts w:ascii="Times New Roman" w:hAnsi="Times New Roman" w:cs="Times New Roman"/>
          <w:color w:val="000000" w:themeColor="text1"/>
          <w:sz w:val="24"/>
          <w:szCs w:val="24"/>
        </w:rPr>
        <w:t xml:space="preserve"> – </w:t>
      </w:r>
      <w:r w:rsidR="0076521A">
        <w:rPr>
          <w:rFonts w:ascii="Times New Roman" w:hAnsi="Times New Roman" w:cs="Times New Roman"/>
          <w:color w:val="000000" w:themeColor="text1"/>
          <w:sz w:val="24"/>
          <w:szCs w:val="24"/>
        </w:rPr>
        <w:t>основы православной культуры и основы исламской культуры</w:t>
      </w:r>
      <w:r w:rsidRPr="002A26B3">
        <w:rPr>
          <w:rFonts w:ascii="Times New Roman" w:hAnsi="Times New Roman" w:cs="Times New Roman"/>
          <w:color w:val="000000" w:themeColor="text1"/>
          <w:sz w:val="24"/>
          <w:szCs w:val="24"/>
        </w:rPr>
        <w:t>. Выбор модуля, изучаемого в рамках курса ОРКСЭ, осуществлен родителями (законными представителями) обучающихся. Выбор зафиксирован протоколами родительских собраний и письменными заявлениями родителей.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Во 2-4 классах изучается предмет «Иностранный язык» - английский. При проведении учебных занятий по иностранному языку осуществляется деление классов на группы при наполняемости классов 2</w:t>
      </w:r>
      <w:r w:rsidR="0076521A">
        <w:rPr>
          <w:rFonts w:ascii="Times New Roman" w:hAnsi="Times New Roman" w:cs="Times New Roman"/>
          <w:color w:val="000000" w:themeColor="text1"/>
          <w:sz w:val="24"/>
          <w:szCs w:val="24"/>
        </w:rPr>
        <w:t>0</w:t>
      </w:r>
      <w:r w:rsidRPr="002A26B3">
        <w:rPr>
          <w:rFonts w:ascii="Times New Roman" w:hAnsi="Times New Roman" w:cs="Times New Roman"/>
          <w:color w:val="000000" w:themeColor="text1"/>
          <w:sz w:val="24"/>
          <w:szCs w:val="24"/>
        </w:rPr>
        <w:t xml:space="preserve"> человек и более.</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Обучение в 1- </w:t>
      </w:r>
      <w:r w:rsidR="0076521A">
        <w:rPr>
          <w:rFonts w:ascii="Times New Roman" w:hAnsi="Times New Roman" w:cs="Times New Roman"/>
          <w:color w:val="000000" w:themeColor="text1"/>
          <w:sz w:val="24"/>
          <w:szCs w:val="24"/>
        </w:rPr>
        <w:t>4</w:t>
      </w:r>
      <w:r w:rsidRPr="002A26B3">
        <w:rPr>
          <w:rFonts w:ascii="Times New Roman" w:hAnsi="Times New Roman" w:cs="Times New Roman"/>
          <w:color w:val="000000" w:themeColor="text1"/>
          <w:sz w:val="24"/>
          <w:szCs w:val="24"/>
        </w:rPr>
        <w:t xml:space="preserve"> классах осуществляется с испол</w:t>
      </w:r>
      <w:r w:rsidR="0076521A">
        <w:rPr>
          <w:rFonts w:ascii="Times New Roman" w:hAnsi="Times New Roman" w:cs="Times New Roman"/>
          <w:color w:val="000000" w:themeColor="text1"/>
          <w:sz w:val="24"/>
          <w:szCs w:val="24"/>
        </w:rPr>
        <w:t>ьзованием УМК «Школа России»</w:t>
      </w:r>
      <w:r w:rsidRPr="002A26B3">
        <w:rPr>
          <w:rFonts w:ascii="Times New Roman"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Промежуточная аттестация проводится по итогам освоения образовательной программы в соответствии с локальным актом </w:t>
      </w:r>
      <w:r w:rsidR="0076521A">
        <w:rPr>
          <w:rFonts w:ascii="Times New Roman" w:hAnsi="Times New Roman" w:cs="Times New Roman"/>
          <w:color w:val="000000" w:themeColor="text1"/>
          <w:sz w:val="24"/>
          <w:szCs w:val="24"/>
        </w:rPr>
        <w:t>МК</w:t>
      </w:r>
      <w:r w:rsidR="0076521A" w:rsidRPr="002A26B3">
        <w:rPr>
          <w:rFonts w:ascii="Times New Roman" w:hAnsi="Times New Roman" w:cs="Times New Roman"/>
          <w:color w:val="000000" w:themeColor="text1"/>
          <w:sz w:val="24"/>
          <w:szCs w:val="24"/>
        </w:rPr>
        <w:t xml:space="preserve">ОУ СОШ № </w:t>
      </w:r>
      <w:r w:rsidR="0076521A">
        <w:rPr>
          <w:rFonts w:ascii="Times New Roman" w:hAnsi="Times New Roman" w:cs="Times New Roman"/>
          <w:color w:val="000000" w:themeColor="text1"/>
          <w:sz w:val="24"/>
          <w:szCs w:val="24"/>
        </w:rPr>
        <w:t>13</w:t>
      </w:r>
      <w:r w:rsidR="0076521A"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«Положение о формах, периодичности и порядке текущего контроля успеваемости и промежуточной аттестации обучающихся» с целью установления фактического уровня знаний обучающихся, соответствия этого уровня требованиям ФГОС.</w:t>
      </w:r>
    </w:p>
    <w:p w:rsidR="00AC0543" w:rsidRPr="002A26B3" w:rsidRDefault="00AC0543" w:rsidP="002A26B3">
      <w:pPr>
        <w:spacing w:after="0" w:line="240" w:lineRule="auto"/>
        <w:jc w:val="both"/>
        <w:rPr>
          <w:rFonts w:ascii="Times New Roman" w:hAnsi="Times New Roman" w:cs="Times New Roman"/>
          <w:color w:val="000000" w:themeColor="text1"/>
          <w:sz w:val="24"/>
          <w:szCs w:val="24"/>
        </w:rPr>
      </w:pPr>
    </w:p>
    <w:p w:rsidR="002A26B3" w:rsidRPr="002A26B3" w:rsidRDefault="002A26B3" w:rsidP="002A26B3">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Уровень основного общего образования</w:t>
      </w:r>
    </w:p>
    <w:p w:rsidR="002A26B3" w:rsidRPr="002A26B3" w:rsidRDefault="002A26B3" w:rsidP="002A26B3">
      <w:pPr>
        <w:spacing w:after="0" w:line="240" w:lineRule="auto"/>
        <w:jc w:val="both"/>
        <w:rPr>
          <w:rFonts w:ascii="Times New Roman" w:hAnsi="Times New Roman" w:cs="Times New Roman"/>
          <w:b/>
          <w:color w:val="000000" w:themeColor="text1"/>
          <w:sz w:val="24"/>
          <w:szCs w:val="24"/>
        </w:rPr>
      </w:pPr>
      <w:r w:rsidRPr="002A26B3">
        <w:rPr>
          <w:rFonts w:ascii="Times New Roman" w:hAnsi="Times New Roman" w:cs="Times New Roman"/>
          <w:b/>
          <w:color w:val="000000" w:themeColor="text1"/>
          <w:sz w:val="24"/>
          <w:szCs w:val="24"/>
        </w:rPr>
        <w:t>Срок реализации – 5 лет</w:t>
      </w:r>
    </w:p>
    <w:p w:rsidR="002A26B3" w:rsidRPr="002A26B3" w:rsidRDefault="0076521A" w:rsidP="002A26B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2A26B3" w:rsidRPr="002A26B3">
        <w:rPr>
          <w:rFonts w:ascii="Times New Roman" w:eastAsia="Calibri" w:hAnsi="Times New Roman" w:cs="Times New Roman"/>
          <w:color w:val="000000" w:themeColor="text1"/>
          <w:sz w:val="24"/>
          <w:szCs w:val="24"/>
        </w:rPr>
        <w:t>Учебный план ООО состоит из двух частей – обязательной части и части, формируемой участниками образовательных отношений.</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Максимально и минимально допустимая аудиторная недельная нагрузка включает обязательную часть учебного плана и часть учебного плана, формируемую участниками образовательных отношений.</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ООО, и учебное время, отводимое на их изучение по классам (годам) обучения.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Pr="002A26B3">
        <w:rPr>
          <w:rFonts w:ascii="Times New Roman" w:eastAsia="Calibri"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Время, отводимое на данную часть учебного плана, используется на:</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увеличение учебных часов, предусмотренных на изучение отдельных учебных предметов обязательной части;</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введение специально разработанных учебных курсов, обеспечивающих интересы и потребности участников образовательных отношений;</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другие виды учебной, воспитательной, спортивной и иной деятельности учащихся.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С участием обучающихся и их родителей (законных представителей) в параллелях 8-х, 9-х классов разрабатываются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В соответствии с ФГОС ООО количество учебных занятий за 5 лет не может составлять менее 5267 и более 6020 часов.</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Предметная область «Русский язык и литература» включает обязательные учебные предметы «Русский язык» и «Литература».</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 xml:space="preserve">Предметная область «Родной язык и родная литература» включает обязательные учебные предметы «Родной язык» и «Родная литература», в соответствии с нормативными документами, с ФГОС ООО предусматривает изучение данных предметов на уровне основного общего образования и является обязательной. Итоговые отметки по учебным предметам инвариантной части учебного плана, включая обязательные учебные предметы </w:t>
      </w:r>
      <w:r w:rsidRPr="002A26B3">
        <w:rPr>
          <w:rFonts w:ascii="Times New Roman" w:eastAsia="Calibri" w:hAnsi="Times New Roman" w:cs="Times New Roman"/>
          <w:color w:val="000000" w:themeColor="text1"/>
          <w:sz w:val="24"/>
          <w:szCs w:val="24"/>
        </w:rPr>
        <w:lastRenderedPageBreak/>
        <w:t xml:space="preserve">«Родной язык» и «Родная литература», выставляются в аттестат об основном общем образовании. Свободный выбор изучаемого родного языка из числа народов Российской Федерации, включая русский язык как родной язык, осуществляется в пределах возможностей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eastAsia="Calibri" w:hAnsi="Times New Roman" w:cs="Times New Roman"/>
          <w:color w:val="000000" w:themeColor="text1"/>
          <w:sz w:val="24"/>
          <w:szCs w:val="24"/>
        </w:rPr>
        <w:t>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основного общего образования.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 xml:space="preserve">Предметная область «Иностранные языки» представлена учебными предметами «Иностранный язык» и «Второй иностранный язык». Письмо Министерства образования и науки Российской Федерации от 17.05.2018 № 08-1214 «Об изучении второго иностранного языка» определяет, что в соответствии с ФГОС ООО изучение учебного предмета «Второй иностранный язык» предусматривается на уровне ООО и является обязательным. </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Предметная область «Математика и информатика» реализуется через учебные предметы «Математика», «Алгебра», «Геометрия», «Информатика».</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Предметная область «Общественно-научные предметы» включает в себя предметы «История», «Обществознание», «География».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В предметную область «Естественнонаучные предметы» входят предметы «Физика», «Химия», «Биология».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Предметная область «Основы духовно-нравственной культуры народов России» представлена одноименным предметом (далее – предметная область ОДНКНР). Изучение предметной области ОДНКНР должно обеспечить:</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знание основных норм морали, нравственных, духовных идеалов, хранимых традициях народов России, готовность на их основе к сознательному самоограничению в поступках, поведении, расточительном потребительстве;</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понимание значения нравственности, веры и религии в жизни человека, семьи и общества;</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В предметной области «Искусство» изучаются предметы «Музыка» и «Изобразительное искусство».</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 xml:space="preserve">Предметная область «Технология» включает обязательный учебный предмет «Технология», построенный по модульному принципу с учетом возможностей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Pr="002A26B3">
        <w:rPr>
          <w:rFonts w:ascii="Times New Roman" w:eastAsia="Calibri" w:hAnsi="Times New Roman" w:cs="Times New Roman"/>
          <w:color w:val="000000" w:themeColor="text1"/>
          <w:sz w:val="24"/>
          <w:szCs w:val="24"/>
        </w:rPr>
        <w:t>.</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Предметная область «Физическая культура и основы безопасности жизнедеятельности» представлена учебными предметами «Физическая культура» (5-9 классы) и «Основы безопасности жизнедеятельности» (</w:t>
      </w:r>
      <w:r w:rsidR="00C07260">
        <w:rPr>
          <w:rFonts w:ascii="Times New Roman" w:eastAsia="Calibri" w:hAnsi="Times New Roman" w:cs="Times New Roman"/>
          <w:color w:val="000000" w:themeColor="text1"/>
          <w:sz w:val="24"/>
          <w:szCs w:val="24"/>
        </w:rPr>
        <w:t>5</w:t>
      </w:r>
      <w:r w:rsidRPr="002A26B3">
        <w:rPr>
          <w:rFonts w:ascii="Times New Roman" w:eastAsia="Calibri" w:hAnsi="Times New Roman" w:cs="Times New Roman"/>
          <w:color w:val="000000" w:themeColor="text1"/>
          <w:sz w:val="24"/>
          <w:szCs w:val="24"/>
        </w:rPr>
        <w:t>-9 классы).</w:t>
      </w:r>
    </w:p>
    <w:p w:rsidR="002A26B3" w:rsidRPr="002A26B3" w:rsidRDefault="002A26B3" w:rsidP="002A26B3">
      <w:pPr>
        <w:spacing w:after="0" w:line="240" w:lineRule="auto"/>
        <w:jc w:val="both"/>
        <w:rPr>
          <w:rFonts w:ascii="Times New Roman" w:eastAsia="Courier New" w:hAnsi="Times New Roman" w:cs="Times New Roman"/>
          <w:color w:val="000000" w:themeColor="text1"/>
          <w:sz w:val="24"/>
          <w:szCs w:val="24"/>
        </w:rPr>
      </w:pPr>
    </w:p>
    <w:p w:rsidR="002A26B3" w:rsidRPr="002A26B3" w:rsidRDefault="002A26B3" w:rsidP="002A26B3">
      <w:pPr>
        <w:spacing w:after="0" w:line="240" w:lineRule="auto"/>
        <w:jc w:val="both"/>
        <w:rPr>
          <w:rFonts w:ascii="Times New Roman" w:eastAsia="Calibri" w:hAnsi="Times New Roman" w:cs="Times New Roman"/>
          <w:b/>
          <w:color w:val="000000" w:themeColor="text1"/>
          <w:sz w:val="24"/>
          <w:szCs w:val="24"/>
        </w:rPr>
      </w:pPr>
      <w:r w:rsidRPr="002A26B3">
        <w:rPr>
          <w:rFonts w:ascii="Times New Roman" w:eastAsia="Calibri" w:hAnsi="Times New Roman" w:cs="Times New Roman"/>
          <w:b/>
          <w:color w:val="000000" w:themeColor="text1"/>
          <w:sz w:val="24"/>
          <w:szCs w:val="24"/>
        </w:rPr>
        <w:t>Уровень среднего общего образования</w:t>
      </w:r>
    </w:p>
    <w:p w:rsidR="002A26B3" w:rsidRPr="002A26B3" w:rsidRDefault="002A26B3" w:rsidP="002A26B3">
      <w:pPr>
        <w:spacing w:after="0" w:line="240" w:lineRule="auto"/>
        <w:jc w:val="both"/>
        <w:rPr>
          <w:rFonts w:ascii="Times New Roman" w:eastAsia="Calibri" w:hAnsi="Times New Roman" w:cs="Times New Roman"/>
          <w:b/>
          <w:color w:val="000000" w:themeColor="text1"/>
          <w:sz w:val="24"/>
          <w:szCs w:val="24"/>
        </w:rPr>
      </w:pPr>
      <w:r w:rsidRPr="002A26B3">
        <w:rPr>
          <w:rFonts w:ascii="Times New Roman" w:eastAsia="Calibri" w:hAnsi="Times New Roman" w:cs="Times New Roman"/>
          <w:b/>
          <w:color w:val="000000" w:themeColor="text1"/>
          <w:sz w:val="24"/>
          <w:szCs w:val="24"/>
        </w:rPr>
        <w:t>Срок реализации – 2 года</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Учебный план среднего общего образования позволяет в полной мере реализовывать цели образовательной программы среднего общего образования и ориентирован на:</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формирование разносторонней социально активной личности на основе обеспечения практической специализации в единстве с общим образованием в эмоционально привлекательной для обучающихся воспитывающей среде;</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lastRenderedPageBreak/>
        <w:t>- сочетание культурологической и профессиональной направленности содержания образования;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создание условий для реализации интереса обучающихся к тем или иным учебным предметам;</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развитие в процессе обучения продуктивных видов и способов деятельности обучающихся;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защиту обучающихся от некачественного образования;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достижение выпускниками социальной зрелости;</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подготовку обучающихся к поступлению в высшие учебные заведения соответствующего профиля и получение высшего профессионального образования.</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 xml:space="preserve">В соответствии с ООП СОО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eastAsia="Calibri" w:hAnsi="Times New Roman" w:cs="Times New Roman"/>
          <w:color w:val="000000" w:themeColor="text1"/>
          <w:sz w:val="24"/>
          <w:szCs w:val="24"/>
        </w:rPr>
        <w:t>учебный план составлен на основе ФБУП-2004 в 11 класс</w:t>
      </w:r>
      <w:r w:rsidR="00C07260">
        <w:rPr>
          <w:rFonts w:ascii="Times New Roman" w:eastAsia="Calibri" w:hAnsi="Times New Roman" w:cs="Times New Roman"/>
          <w:color w:val="000000" w:themeColor="text1"/>
          <w:sz w:val="24"/>
          <w:szCs w:val="24"/>
        </w:rPr>
        <w:t>е</w:t>
      </w:r>
      <w:r w:rsidRPr="002A26B3">
        <w:rPr>
          <w:rFonts w:ascii="Times New Roman" w:eastAsia="Calibri" w:hAnsi="Times New Roman" w:cs="Times New Roman"/>
          <w:color w:val="000000" w:themeColor="text1"/>
          <w:sz w:val="24"/>
          <w:szCs w:val="24"/>
        </w:rPr>
        <w:t xml:space="preserve">. Установлено соответствие между федеральным компонентом, региональным компонентом и компонентом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Pr="002A26B3">
        <w:rPr>
          <w:rFonts w:ascii="Times New Roman" w:eastAsia="Calibri" w:hAnsi="Times New Roman" w:cs="Times New Roman"/>
          <w:color w:val="000000" w:themeColor="text1"/>
          <w:sz w:val="24"/>
          <w:szCs w:val="24"/>
        </w:rPr>
        <w:t xml:space="preserve">.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 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В 2020-2021 учебном году обучение в 10-х классах осуществляется по ФГОС СОО. В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eastAsia="Calibri" w:hAnsi="Times New Roman" w:cs="Times New Roman"/>
          <w:color w:val="000000" w:themeColor="text1"/>
          <w:sz w:val="24"/>
          <w:szCs w:val="24"/>
        </w:rPr>
        <w:t>разработана ООП СОО по ФГОС.</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Осуществление целей образовательной программы среднего общего образования потребовало при конструировании учебного плана среднего общего образования увеличения количества часов на изучение ряда отдельных учебных предметов, которое обусловлено:</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дополнительной подготовкой обучающихся по учебным предметам в средней школе в соответствии с реализуемой образовательной программой;</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реализацией регионального и школьного компонентов содержания образования.</w:t>
      </w:r>
      <w:r w:rsidRPr="002A26B3">
        <w:rPr>
          <w:rFonts w:ascii="Times New Roman" w:eastAsia="Calibri" w:hAnsi="Times New Roman" w:cs="Times New Roman"/>
          <w:color w:val="000000" w:themeColor="text1"/>
          <w:sz w:val="24"/>
          <w:szCs w:val="24"/>
        </w:rPr>
        <w:tab/>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В то же время, такое увеличение количества часов на изучение отдельных предметов не приводит к увеличению общей нагрузки обучающихся за счет рационального использования современных методов и приемов обучения, современных образовательных технологий, в том числе и информационно-коммуникативных, сокращения объема домашних заданий.</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Аудиторная нагрузка обучающихся по группе учебных предметов среднего общего образования не превышает объема предельно допустимой аудиторной нагрузки, установленной Санитарными правилами и нормативами СанПиН 2.4.2.2821-10 «Санитарно-эпидемиологические требования к условиям и организации обучения в общеобразовательных учреждениях» и максимально допустимой недельной нагрузки, установленной Примерным учебным планом.</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Учебный план определяет:</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нормативный срок освоения основной образовательной программы среднего общего образования – 2 года;</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количество учебных занятий за 2 года на одного обучающегося – не менее 2170 часов и не более 2590 часов (не более 37 часов в неделю);</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 продолжительность рабочей недели – 6 дней.</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Промежуточная аттестация проводится по всем предметам учебного плана по итогам учебного года на основании результатов отметок обучающихся по итогам полугодий.</w:t>
      </w:r>
    </w:p>
    <w:p w:rsidR="002A26B3" w:rsidRPr="002A26B3" w:rsidRDefault="002A26B3" w:rsidP="002A26B3">
      <w:pPr>
        <w:spacing w:after="0" w:line="240" w:lineRule="auto"/>
        <w:jc w:val="both"/>
        <w:rPr>
          <w:rFonts w:ascii="Times New Roman" w:eastAsia="Calibri" w:hAnsi="Times New Roman" w:cs="Times New Roman"/>
          <w:color w:val="000000" w:themeColor="text1"/>
          <w:sz w:val="24"/>
          <w:szCs w:val="24"/>
        </w:rPr>
      </w:pPr>
      <w:r w:rsidRPr="002A26B3">
        <w:rPr>
          <w:rFonts w:ascii="Times New Roman" w:eastAsia="Calibri" w:hAnsi="Times New Roman" w:cs="Times New Roman"/>
          <w:color w:val="000000" w:themeColor="text1"/>
          <w:sz w:val="24"/>
          <w:szCs w:val="24"/>
        </w:rPr>
        <w:tab/>
        <w:t xml:space="preserve">Учебный план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eastAsia="Calibri" w:hAnsi="Times New Roman" w:cs="Times New Roman"/>
          <w:color w:val="000000" w:themeColor="text1"/>
          <w:sz w:val="24"/>
          <w:szCs w:val="24"/>
        </w:rPr>
        <w:t>направлен на достижение планируемых результатов обучения и воспитания, на успешное прохождение государственной итоговой аттестации выпускников 11 классов и продолжение ими образования по выбранному направлению в учреждениях среднего и высшего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p>
    <w:p w:rsidR="002A26B3" w:rsidRPr="002A26B3" w:rsidRDefault="00E93FF0" w:rsidP="002A26B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 </w:t>
      </w:r>
      <w:r w:rsidR="002A26B3" w:rsidRPr="002A26B3">
        <w:rPr>
          <w:rFonts w:ascii="Times New Roman" w:hAnsi="Times New Roman" w:cs="Times New Roman"/>
          <w:b/>
          <w:color w:val="000000" w:themeColor="text1"/>
          <w:sz w:val="24"/>
          <w:szCs w:val="24"/>
        </w:rPr>
        <w:t>Выводы и рекомендации по разделу</w:t>
      </w:r>
      <w:r>
        <w:rPr>
          <w:rFonts w:ascii="Times New Roman" w:hAnsi="Times New Roman" w:cs="Times New Roman"/>
          <w:b/>
          <w:color w:val="000000" w:themeColor="text1"/>
          <w:sz w:val="24"/>
          <w:szCs w:val="24"/>
        </w:rPr>
        <w:t xml:space="preserve"> 1</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Анализ лицензионных нормативов и аккредитационных показателей организационно-правового обеспечения показывает:</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в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имеются в наличии все необходимые основные документы образовательного учреждения;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перечень и качество документов, формы, порядок их утверждения и регистрации соответствует нормам правового регулирования в сфере образования;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xml:space="preserve">- организационно-правовое обеспечение образовательной деятельности осуществляется в соответствии с нормативной базой на основании Федерального закона от 29.12.2012 № 273-ФЗ Российской Федерации «Об образовании в Российской Федерации», Устава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Pr="002A26B3">
        <w:rPr>
          <w:rFonts w:ascii="Times New Roman" w:hAnsi="Times New Roman" w:cs="Times New Roman"/>
          <w:color w:val="000000" w:themeColor="text1"/>
          <w:sz w:val="24"/>
          <w:szCs w:val="24"/>
        </w:rPr>
        <w:t>. Имеются все необходимые документы на ведение образовательной деятельности, позволяющие вести целенаправленный учебно-воспитательный процесс, осуществляя последовательность в формировании знаний и компетенций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 xml:space="preserve">Образовательная программа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 xml:space="preserve">определяет содержание и организацию образовательного процесса на уровнях начального, основного общего и среднего общего образования. Программа соответствует основным принципам государственной политики Российской Федерации в области образования. Образовательная программа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ориентирована на дифференциацию обучения, углубленное и профильное обучение, на развитие обучающихся. Предпрофильная подготовка обучающихся – это комплексная психолого-педагогическая подготовка подростков к осознанному и ответственному выбору профилирующего направления учебной деятельности в старшей школе. Целью предпрофильной подготовки является создание условий, обеспечивающих самоопределение выпускников основной школы. Для достижения поставленной цели решаются следующие задачи: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формирование готовности выпускников основной школы ответственно осуществлять выбор профиля, соответствующего их способностям и интересам;</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формирование достаточного уровня учебной мотивации к обучению по избранному профилю;</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обеспечение преемственности между основной и старшей школой;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расширение возможностей социализации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Образовательная программа отражает предпрофильную подготовку, для чего в учебный план введены элективные курсы. Разработаны программы внеурочной деятельности для обучающихся 1-10 классов по пяти направлениям. Используемые образовательные программы предусматривают решение следующих задач:</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формирование целостного восприятия обучающимися окружающего мира и осознание их личной включенности в связь времен;</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формирование духовно-ценностной ориентации личности;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становление гражданского самосознания, освоение идеи права как основы отношений;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овладение коммуникативной культурой;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оптимальное общее развитие обучающихся;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обеспечение глубины и прочности усвоения учебного материала с целью снижения перегрузки обучающихся за счет сбалансированности содержания курсов;</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формирование устойчивого познавательного интереса к освоению предметов образовательных областей.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ab/>
        <w:t>Решение этих задач обеспечивается:</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введением элективных курсов;</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ведение часов внеурочной деятельности;</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преемственностью между начальным и основным, основным и среднем уровнями образования с учетом интересов школьников при выборе путей реализации способностей;</w:t>
      </w:r>
    </w:p>
    <w:p w:rsidR="002A26B3" w:rsidRP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t>- диагностикой достигаемых образовательных результатов.</w:t>
      </w:r>
    </w:p>
    <w:p w:rsidR="002A26B3" w:rsidRDefault="002A26B3" w:rsidP="002A26B3">
      <w:pPr>
        <w:spacing w:after="0" w:line="240" w:lineRule="auto"/>
        <w:jc w:val="both"/>
        <w:rPr>
          <w:rFonts w:ascii="Times New Roman" w:hAnsi="Times New Roman" w:cs="Times New Roman"/>
          <w:color w:val="000000" w:themeColor="text1"/>
          <w:sz w:val="24"/>
          <w:szCs w:val="24"/>
        </w:rPr>
      </w:pPr>
      <w:r w:rsidRPr="002A26B3">
        <w:rPr>
          <w:rFonts w:ascii="Times New Roman" w:hAnsi="Times New Roman" w:cs="Times New Roman"/>
          <w:color w:val="000000" w:themeColor="text1"/>
          <w:sz w:val="24"/>
          <w:szCs w:val="24"/>
        </w:rPr>
        <w:lastRenderedPageBreak/>
        <w:tab/>
        <w:t xml:space="preserve">В 2020 году с марта до июня систему управления в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sidRPr="002A26B3">
        <w:rPr>
          <w:rFonts w:ascii="Times New Roman" w:hAnsi="Times New Roman" w:cs="Times New Roman"/>
          <w:color w:val="000000" w:themeColor="text1"/>
          <w:sz w:val="24"/>
          <w:szCs w:val="24"/>
        </w:rPr>
        <w:t>перестроили из-за использования форм дистанционного и электронного обучения, удаленной работы сотрудников. Систему управления адаптировали под дистанционное выполнение педагогами трудовых функций.</w:t>
      </w:r>
    </w:p>
    <w:p w:rsidR="002148CD" w:rsidRPr="002A26B3" w:rsidRDefault="002148CD" w:rsidP="002A26B3">
      <w:pPr>
        <w:spacing w:after="0" w:line="240" w:lineRule="auto"/>
        <w:jc w:val="both"/>
        <w:rPr>
          <w:rFonts w:ascii="Times New Roman" w:hAnsi="Times New Roman" w:cs="Times New Roman"/>
          <w:color w:val="000000" w:themeColor="text1"/>
          <w:sz w:val="24"/>
          <w:szCs w:val="24"/>
        </w:rPr>
      </w:pPr>
    </w:p>
    <w:p w:rsidR="007C3787" w:rsidRDefault="007C3787" w:rsidP="007C37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Структура и система управления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2.1. Структура управления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Управленческая деятельность – это деятельность субъектов управления по упорядочению педагогического процесса в целях реализации государственного заказа, заказа родительского сообщества, а также самореализации участников образовательных отношений и переводу всей системы в новое, более качественное состояние.</w:t>
      </w:r>
    </w:p>
    <w:p w:rsidR="007C3787" w:rsidRDefault="007C3787" w:rsidP="007C37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осуществляется в соответствии с действующим законодательством Российской Федерации и Уставом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Pr>
          <w:rFonts w:ascii="Times New Roman" w:hAnsi="Times New Roman" w:cs="Times New Roman"/>
          <w:sz w:val="24"/>
          <w:szCs w:val="24"/>
        </w:rPr>
        <w:t xml:space="preserve">. Помимо этого, администрация и педагогический коллектив руководствуется в своей деятельности нормативными и организационно-распорядительными локальными документами, разработанными в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в соответствии с действующим законодательством и Уставом: локальные акты, отражающие особенности образовательного учреждения; приказы и распоряжения; должностные инструкции.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самостоятельн</w:t>
      </w:r>
      <w:r w:rsidR="00C07260">
        <w:rPr>
          <w:rFonts w:ascii="Times New Roman" w:hAnsi="Times New Roman" w:cs="Times New Roman"/>
          <w:sz w:val="24"/>
          <w:szCs w:val="24"/>
        </w:rPr>
        <w:t>а</w:t>
      </w:r>
      <w:r>
        <w:rPr>
          <w:rFonts w:ascii="Times New Roman" w:hAnsi="Times New Roman" w:cs="Times New Roman"/>
          <w:sz w:val="24"/>
          <w:szCs w:val="24"/>
        </w:rPr>
        <w:t xml:space="preserve"> в подборе и расстановке кадров, осуществлении учебной, финансово-хозяйственной и иной деятельности в соответствии с законодательством Российской Федерации, города</w:t>
      </w:r>
      <w:r w:rsidR="00C07260">
        <w:rPr>
          <w:rFonts w:ascii="Times New Roman" w:hAnsi="Times New Roman" w:cs="Times New Roman"/>
          <w:sz w:val="24"/>
          <w:szCs w:val="24"/>
        </w:rPr>
        <w:t>,</w:t>
      </w:r>
      <w:r>
        <w:rPr>
          <w:rFonts w:ascii="Times New Roman" w:hAnsi="Times New Roman" w:cs="Times New Roman"/>
          <w:sz w:val="24"/>
          <w:szCs w:val="24"/>
        </w:rPr>
        <w:t xml:space="preserve"> Уставом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Управление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строится на принципах единоначалия и самоуправления.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Единоличным исполнительным органом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является руководитель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директор. Текущее руководство деятельностью </w:t>
      </w:r>
      <w:r w:rsidR="00C07260">
        <w:rPr>
          <w:rFonts w:ascii="Times New Roman" w:hAnsi="Times New Roman" w:cs="Times New Roman"/>
          <w:color w:val="000000" w:themeColor="text1"/>
          <w:sz w:val="24"/>
          <w:szCs w:val="24"/>
        </w:rPr>
        <w:t>МК</w:t>
      </w:r>
      <w:r w:rsidR="00C07260" w:rsidRPr="002A26B3">
        <w:rPr>
          <w:rFonts w:ascii="Times New Roman" w:hAnsi="Times New Roman" w:cs="Times New Roman"/>
          <w:color w:val="000000" w:themeColor="text1"/>
          <w:sz w:val="24"/>
          <w:szCs w:val="24"/>
        </w:rPr>
        <w:t xml:space="preserve">ОУ СОШ № </w:t>
      </w:r>
      <w:r w:rsidR="00C07260">
        <w:rPr>
          <w:rFonts w:ascii="Times New Roman" w:hAnsi="Times New Roman" w:cs="Times New Roman"/>
          <w:color w:val="000000" w:themeColor="text1"/>
          <w:sz w:val="24"/>
          <w:szCs w:val="24"/>
        </w:rPr>
        <w:t>13</w:t>
      </w:r>
      <w:r w:rsidR="00C07260"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осуществляет директор школы </w:t>
      </w:r>
      <w:r w:rsidR="00C07260">
        <w:rPr>
          <w:rFonts w:ascii="Times New Roman" w:hAnsi="Times New Roman" w:cs="Times New Roman"/>
          <w:sz w:val="24"/>
          <w:szCs w:val="24"/>
        </w:rPr>
        <w:t xml:space="preserve">Жуковская </w:t>
      </w:r>
      <w:r w:rsidR="00727C1B">
        <w:rPr>
          <w:rFonts w:ascii="Times New Roman" w:hAnsi="Times New Roman" w:cs="Times New Roman"/>
          <w:sz w:val="24"/>
          <w:szCs w:val="24"/>
        </w:rPr>
        <w:t>Татьяна Анатольевна</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Директор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представляет интересы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13</w:t>
      </w:r>
      <w:r>
        <w:rPr>
          <w:rFonts w:ascii="Times New Roman" w:hAnsi="Times New Roman" w:cs="Times New Roman"/>
          <w:sz w:val="24"/>
          <w:szCs w:val="24"/>
        </w:rPr>
        <w:t>, действует от его имени без доверенности;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распоряжается средствами и имуществом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13</w:t>
      </w:r>
      <w:r w:rsidR="00727C1B" w:rsidRPr="002A26B3">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в порядке, определенным Уставом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13</w:t>
      </w:r>
      <w:r>
        <w:rPr>
          <w:rFonts w:ascii="Times New Roman" w:hAnsi="Times New Roman" w:cs="Times New Roman"/>
          <w:sz w:val="24"/>
          <w:szCs w:val="24"/>
        </w:rPr>
        <w:t>, действующим законодательством;</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заключает от имени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 xml:space="preserve">13 </w:t>
      </w:r>
      <w:r>
        <w:rPr>
          <w:rFonts w:ascii="Times New Roman" w:hAnsi="Times New Roman" w:cs="Times New Roman"/>
          <w:sz w:val="24"/>
          <w:szCs w:val="24"/>
        </w:rPr>
        <w:t>договоры (контракты), выдает доверенности;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пределах своей компетенции издает приказы и распоряжения;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утверждает штатное расписание в пределах выделенных средств и распределяет должностные обязанности;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осуществляет подбор, прием на работу и расстановку работников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 xml:space="preserve">13 </w:t>
      </w:r>
      <w:r>
        <w:rPr>
          <w:rFonts w:ascii="Times New Roman" w:hAnsi="Times New Roman" w:cs="Times New Roman"/>
          <w:sz w:val="24"/>
          <w:szCs w:val="24"/>
        </w:rPr>
        <w:t>и несет ответственность за уровень их квалификации;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увольняет, поощряет и налагает взыскания на работников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организует проведение тарификации и аттестации работников </w:t>
      </w:r>
      <w:r w:rsidR="00727C1B">
        <w:rPr>
          <w:rFonts w:ascii="Times New Roman" w:hAnsi="Times New Roman" w:cs="Times New Roman"/>
          <w:color w:val="000000" w:themeColor="text1"/>
          <w:sz w:val="24"/>
          <w:szCs w:val="24"/>
        </w:rPr>
        <w:t>МК</w:t>
      </w:r>
      <w:r w:rsidR="00727C1B" w:rsidRPr="002A26B3">
        <w:rPr>
          <w:rFonts w:ascii="Times New Roman" w:hAnsi="Times New Roman" w:cs="Times New Roman"/>
          <w:color w:val="000000" w:themeColor="text1"/>
          <w:sz w:val="24"/>
          <w:szCs w:val="24"/>
        </w:rPr>
        <w:t xml:space="preserve">ОУ СОШ № </w:t>
      </w:r>
      <w:r w:rsidR="00727C1B">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непосредственно обеспечивает осуществление образовательного процесса в соответствии с Уставом, лицензией и свидетельством о государственной аккредитации;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 </w:t>
      </w:r>
      <w:r w:rsidR="007E41F8">
        <w:rPr>
          <w:rFonts w:ascii="Times New Roman" w:hAnsi="Times New Roman" w:cs="Times New Roman"/>
          <w:color w:val="000000" w:themeColor="text1"/>
          <w:sz w:val="24"/>
          <w:szCs w:val="24"/>
        </w:rPr>
        <w:t>МК</w:t>
      </w:r>
      <w:r w:rsidR="007E41F8" w:rsidRPr="002A26B3">
        <w:rPr>
          <w:rFonts w:ascii="Times New Roman" w:hAnsi="Times New Roman" w:cs="Times New Roman"/>
          <w:color w:val="000000" w:themeColor="text1"/>
          <w:sz w:val="24"/>
          <w:szCs w:val="24"/>
        </w:rPr>
        <w:t xml:space="preserve">ОУ СОШ № </w:t>
      </w:r>
      <w:r w:rsidR="007E41F8">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несет ответственность за организацию, полноту и качество воинского учета в установленном порядке;</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устанавливает структуру управления деятельностью </w:t>
      </w:r>
      <w:r w:rsidR="007E41F8">
        <w:rPr>
          <w:rFonts w:ascii="Times New Roman" w:hAnsi="Times New Roman" w:cs="Times New Roman"/>
          <w:color w:val="000000" w:themeColor="text1"/>
          <w:sz w:val="24"/>
          <w:szCs w:val="24"/>
        </w:rPr>
        <w:t>МК</w:t>
      </w:r>
      <w:r w:rsidR="007E41F8" w:rsidRPr="002A26B3">
        <w:rPr>
          <w:rFonts w:ascii="Times New Roman" w:hAnsi="Times New Roman" w:cs="Times New Roman"/>
          <w:color w:val="000000" w:themeColor="text1"/>
          <w:sz w:val="24"/>
          <w:szCs w:val="24"/>
        </w:rPr>
        <w:t xml:space="preserve">ОУ СОШ № </w:t>
      </w:r>
      <w:r w:rsidR="007E41F8">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несет персональную ответственность за деятельностью </w:t>
      </w:r>
      <w:r w:rsidR="007E41F8">
        <w:rPr>
          <w:rFonts w:ascii="Times New Roman" w:hAnsi="Times New Roman" w:cs="Times New Roman"/>
          <w:color w:val="000000" w:themeColor="text1"/>
          <w:sz w:val="24"/>
          <w:szCs w:val="24"/>
        </w:rPr>
        <w:t>МК</w:t>
      </w:r>
      <w:r w:rsidR="007E41F8" w:rsidRPr="002A26B3">
        <w:rPr>
          <w:rFonts w:ascii="Times New Roman" w:hAnsi="Times New Roman" w:cs="Times New Roman"/>
          <w:color w:val="000000" w:themeColor="text1"/>
          <w:sz w:val="24"/>
          <w:szCs w:val="24"/>
        </w:rPr>
        <w:t xml:space="preserve">ОУ СОШ № </w:t>
      </w:r>
      <w:r w:rsidR="007E41F8">
        <w:rPr>
          <w:rFonts w:ascii="Times New Roman" w:hAnsi="Times New Roman" w:cs="Times New Roman"/>
          <w:color w:val="000000" w:themeColor="text1"/>
          <w:sz w:val="24"/>
          <w:szCs w:val="24"/>
        </w:rPr>
        <w:t xml:space="preserve">13 </w:t>
      </w:r>
      <w:r>
        <w:rPr>
          <w:rFonts w:ascii="Times New Roman" w:hAnsi="Times New Roman" w:cs="Times New Roman"/>
          <w:sz w:val="24"/>
          <w:szCs w:val="24"/>
        </w:rPr>
        <w:t>перед Учредителем, государственными органами и общественностью;</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обеспечивает необходимые условия для работы подразделений общественного питания;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функции, вытекающие из целей и задач </w:t>
      </w:r>
      <w:r w:rsidR="007E41F8">
        <w:rPr>
          <w:rFonts w:ascii="Times New Roman" w:hAnsi="Times New Roman" w:cs="Times New Roman"/>
          <w:color w:val="000000" w:themeColor="text1"/>
          <w:sz w:val="24"/>
          <w:szCs w:val="24"/>
        </w:rPr>
        <w:t>МК</w:t>
      </w:r>
      <w:r w:rsidR="007E41F8" w:rsidRPr="002A26B3">
        <w:rPr>
          <w:rFonts w:ascii="Times New Roman" w:hAnsi="Times New Roman" w:cs="Times New Roman"/>
          <w:color w:val="000000" w:themeColor="text1"/>
          <w:sz w:val="24"/>
          <w:szCs w:val="24"/>
        </w:rPr>
        <w:t xml:space="preserve">ОУ СОШ № </w:t>
      </w:r>
      <w:r w:rsidR="007E41F8">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Коллегиальными органами управления </w:t>
      </w:r>
      <w:r w:rsidR="007E41F8">
        <w:rPr>
          <w:rFonts w:ascii="Times New Roman" w:hAnsi="Times New Roman" w:cs="Times New Roman"/>
          <w:color w:val="000000" w:themeColor="text1"/>
          <w:sz w:val="24"/>
          <w:szCs w:val="24"/>
        </w:rPr>
        <w:t>МК</w:t>
      </w:r>
      <w:r w:rsidR="007E41F8" w:rsidRPr="002A26B3">
        <w:rPr>
          <w:rFonts w:ascii="Times New Roman" w:hAnsi="Times New Roman" w:cs="Times New Roman"/>
          <w:color w:val="000000" w:themeColor="text1"/>
          <w:sz w:val="24"/>
          <w:szCs w:val="24"/>
        </w:rPr>
        <w:t xml:space="preserve">ОУ СОШ № </w:t>
      </w:r>
      <w:r w:rsidR="007E41F8">
        <w:rPr>
          <w:rFonts w:ascii="Times New Roman" w:hAnsi="Times New Roman" w:cs="Times New Roman"/>
          <w:color w:val="000000" w:themeColor="text1"/>
          <w:sz w:val="24"/>
          <w:szCs w:val="24"/>
        </w:rPr>
        <w:t>13</w:t>
      </w:r>
      <w:r>
        <w:rPr>
          <w:rFonts w:ascii="Times New Roman" w:hAnsi="Times New Roman" w:cs="Times New Roman"/>
          <w:sz w:val="24"/>
          <w:szCs w:val="24"/>
        </w:rPr>
        <w:t>являются: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Общее собрание работников </w:t>
      </w:r>
      <w:r w:rsidR="007E41F8">
        <w:rPr>
          <w:rFonts w:ascii="Times New Roman" w:hAnsi="Times New Roman" w:cs="Times New Roman"/>
          <w:color w:val="000000" w:themeColor="text1"/>
          <w:sz w:val="24"/>
          <w:szCs w:val="24"/>
        </w:rPr>
        <w:t>МК</w:t>
      </w:r>
      <w:r w:rsidR="007E41F8" w:rsidRPr="002A26B3">
        <w:rPr>
          <w:rFonts w:ascii="Times New Roman" w:hAnsi="Times New Roman" w:cs="Times New Roman"/>
          <w:color w:val="000000" w:themeColor="text1"/>
          <w:sz w:val="24"/>
          <w:szCs w:val="24"/>
        </w:rPr>
        <w:t xml:space="preserve">ОУ СОШ № </w:t>
      </w:r>
      <w:r w:rsidR="007E41F8">
        <w:rPr>
          <w:rFonts w:ascii="Times New Roman" w:hAnsi="Times New Roman" w:cs="Times New Roman"/>
          <w:color w:val="000000" w:themeColor="text1"/>
          <w:sz w:val="24"/>
          <w:szCs w:val="24"/>
        </w:rPr>
        <w:t>13</w:t>
      </w:r>
      <w:r w:rsidR="007E41F8">
        <w:rPr>
          <w:rFonts w:ascii="Times New Roman" w:hAnsi="Times New Roman" w:cs="Times New Roman"/>
          <w:sz w:val="24"/>
          <w:szCs w:val="24"/>
        </w:rPr>
        <w:t xml:space="preserve"> </w:t>
      </w:r>
      <w:r>
        <w:rPr>
          <w:rFonts w:ascii="Times New Roman" w:hAnsi="Times New Roman" w:cs="Times New Roman"/>
          <w:sz w:val="24"/>
          <w:szCs w:val="24"/>
        </w:rPr>
        <w:t>(далее – Общее собрание)</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Педагогический совет </w:t>
      </w:r>
      <w:r w:rsidR="00692178">
        <w:rPr>
          <w:rFonts w:ascii="Times New Roman" w:hAnsi="Times New Roman" w:cs="Times New Roman"/>
          <w:color w:val="000000" w:themeColor="text1"/>
          <w:sz w:val="24"/>
          <w:szCs w:val="24"/>
        </w:rPr>
        <w:t>МК</w:t>
      </w:r>
      <w:r w:rsidR="00692178" w:rsidRPr="002A26B3">
        <w:rPr>
          <w:rFonts w:ascii="Times New Roman" w:hAnsi="Times New Roman" w:cs="Times New Roman"/>
          <w:color w:val="000000" w:themeColor="text1"/>
          <w:sz w:val="24"/>
          <w:szCs w:val="24"/>
        </w:rPr>
        <w:t xml:space="preserve">ОУ СОШ № </w:t>
      </w:r>
      <w:r w:rsidR="00692178">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2020 году были проведены следующие заседания Общего собрания:</w:t>
      </w:r>
    </w:p>
    <w:p w:rsidR="007C3787" w:rsidRDefault="007C3787" w:rsidP="007C3787">
      <w:pPr>
        <w:spacing w:after="0" w:line="240" w:lineRule="auto"/>
        <w:ind w:left="7080" w:firstLine="708"/>
        <w:jc w:val="both"/>
        <w:rPr>
          <w:rFonts w:ascii="Times New Roman" w:hAnsi="Times New Roman" w:cs="Times New Roman"/>
          <w:b/>
          <w:sz w:val="24"/>
          <w:szCs w:val="24"/>
        </w:rPr>
      </w:pPr>
      <w:r>
        <w:rPr>
          <w:rFonts w:ascii="Times New Roman" w:hAnsi="Times New Roman" w:cs="Times New Roman"/>
          <w:b/>
          <w:sz w:val="24"/>
          <w:szCs w:val="24"/>
        </w:rPr>
        <w:t>Таблица 3</w:t>
      </w:r>
    </w:p>
    <w:tbl>
      <w:tblPr>
        <w:tblStyle w:val="a8"/>
        <w:tblW w:w="0" w:type="auto"/>
        <w:tblLook w:val="04A0"/>
      </w:tblPr>
      <w:tblGrid>
        <w:gridCol w:w="940"/>
        <w:gridCol w:w="1546"/>
        <w:gridCol w:w="7084"/>
      </w:tblGrid>
      <w:tr w:rsidR="007C3787" w:rsidTr="007C3787">
        <w:tc>
          <w:tcPr>
            <w:tcW w:w="9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5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7336"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Повестка дня</w:t>
            </w:r>
          </w:p>
        </w:tc>
      </w:tr>
      <w:tr w:rsidR="007C3787" w:rsidTr="007C3787">
        <w:tc>
          <w:tcPr>
            <w:tcW w:w="9854" w:type="dxa"/>
            <w:gridSpan w:val="3"/>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 учебный год</w:t>
            </w:r>
          </w:p>
        </w:tc>
      </w:tr>
      <w:tr w:rsidR="007C3787" w:rsidTr="007C3787">
        <w:tc>
          <w:tcPr>
            <w:tcW w:w="9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12.01.2020</w:t>
            </w:r>
          </w:p>
        </w:tc>
        <w:tc>
          <w:tcPr>
            <w:tcW w:w="7336"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Согласование графика отпусков. Выполнение Правил трудового внутреннего распорядка. Принятие локальных актов образовательной организации</w:t>
            </w:r>
          </w:p>
        </w:tc>
      </w:tr>
      <w:tr w:rsidR="007C3787" w:rsidTr="007C3787">
        <w:tc>
          <w:tcPr>
            <w:tcW w:w="9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19.04.2020</w:t>
            </w:r>
          </w:p>
        </w:tc>
        <w:tc>
          <w:tcPr>
            <w:tcW w:w="7336"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ежегодного отчета о самообследовании образовательной организации</w:t>
            </w:r>
          </w:p>
        </w:tc>
      </w:tr>
      <w:tr w:rsidR="007C3787" w:rsidTr="007C3787">
        <w:tc>
          <w:tcPr>
            <w:tcW w:w="9854" w:type="dxa"/>
            <w:gridSpan w:val="3"/>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 учебный год</w:t>
            </w:r>
          </w:p>
        </w:tc>
      </w:tr>
      <w:tr w:rsidR="007C3787" w:rsidTr="007C3787">
        <w:tc>
          <w:tcPr>
            <w:tcW w:w="9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28.08.2020</w:t>
            </w:r>
          </w:p>
        </w:tc>
        <w:tc>
          <w:tcPr>
            <w:tcW w:w="7336" w:type="dxa"/>
            <w:tcBorders>
              <w:top w:val="single" w:sz="4" w:space="0" w:color="auto"/>
              <w:left w:val="single" w:sz="4" w:space="0" w:color="auto"/>
              <w:bottom w:val="single" w:sz="4" w:space="0" w:color="auto"/>
              <w:right w:val="single" w:sz="4" w:space="0" w:color="auto"/>
            </w:tcBorders>
            <w:hideMark/>
          </w:tcPr>
          <w:p w:rsidR="007C3787" w:rsidRDefault="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Избрание председателя и секретаря общего собрания. Принятие локальных нормативных актов </w:t>
            </w:r>
            <w:r w:rsidR="00692178">
              <w:rPr>
                <w:rFonts w:ascii="Times New Roman" w:hAnsi="Times New Roman" w:cs="Times New Roman"/>
                <w:color w:val="000000" w:themeColor="text1"/>
                <w:sz w:val="24"/>
                <w:szCs w:val="24"/>
              </w:rPr>
              <w:t>МК</w:t>
            </w:r>
            <w:r w:rsidR="00692178" w:rsidRPr="002A26B3">
              <w:rPr>
                <w:rFonts w:ascii="Times New Roman" w:hAnsi="Times New Roman" w:cs="Times New Roman"/>
                <w:color w:val="000000" w:themeColor="text1"/>
                <w:sz w:val="24"/>
                <w:szCs w:val="24"/>
              </w:rPr>
              <w:t xml:space="preserve">ОУ СОШ № </w:t>
            </w:r>
            <w:r w:rsidR="00692178">
              <w:rPr>
                <w:rFonts w:ascii="Times New Roman" w:hAnsi="Times New Roman" w:cs="Times New Roman"/>
                <w:color w:val="000000" w:themeColor="text1"/>
                <w:sz w:val="24"/>
                <w:szCs w:val="24"/>
              </w:rPr>
              <w:t>13</w:t>
            </w:r>
            <w:r>
              <w:rPr>
                <w:rFonts w:ascii="Times New Roman" w:hAnsi="Times New Roman" w:cs="Times New Roman"/>
                <w:sz w:val="24"/>
                <w:szCs w:val="24"/>
              </w:rPr>
              <w:t>. Рассмотрение должностных инструкций по охране труда.</w:t>
            </w:r>
          </w:p>
        </w:tc>
      </w:tr>
    </w:tbl>
    <w:p w:rsidR="007C3787" w:rsidRDefault="007C3787" w:rsidP="007C3787">
      <w:pPr>
        <w:spacing w:after="0" w:line="240" w:lineRule="auto"/>
        <w:jc w:val="both"/>
        <w:rPr>
          <w:rFonts w:ascii="Times New Roman" w:hAnsi="Times New Roman" w:cs="Times New Roman"/>
          <w:sz w:val="24"/>
          <w:szCs w:val="24"/>
        </w:rPr>
      </w:pPr>
    </w:p>
    <w:p w:rsidR="007C3787" w:rsidRDefault="007C3787" w:rsidP="006921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692178">
        <w:rPr>
          <w:rFonts w:ascii="Times New Roman" w:hAnsi="Times New Roman" w:cs="Times New Roman"/>
          <w:color w:val="000000" w:themeColor="text1"/>
          <w:sz w:val="24"/>
          <w:szCs w:val="24"/>
        </w:rPr>
        <w:t>МК</w:t>
      </w:r>
      <w:r w:rsidR="00692178" w:rsidRPr="002A26B3">
        <w:rPr>
          <w:rFonts w:ascii="Times New Roman" w:hAnsi="Times New Roman" w:cs="Times New Roman"/>
          <w:color w:val="000000" w:themeColor="text1"/>
          <w:sz w:val="24"/>
          <w:szCs w:val="24"/>
        </w:rPr>
        <w:t xml:space="preserve">ОУ СОШ № </w:t>
      </w:r>
      <w:r w:rsidR="00692178">
        <w:rPr>
          <w:rFonts w:ascii="Times New Roman" w:hAnsi="Times New Roman" w:cs="Times New Roman"/>
          <w:color w:val="000000" w:themeColor="text1"/>
          <w:sz w:val="24"/>
          <w:szCs w:val="24"/>
        </w:rPr>
        <w:t xml:space="preserve">13 </w:t>
      </w:r>
      <w:r>
        <w:rPr>
          <w:rFonts w:ascii="Times New Roman" w:hAnsi="Times New Roman" w:cs="Times New Roman"/>
          <w:sz w:val="24"/>
          <w:szCs w:val="24"/>
        </w:rPr>
        <w:t xml:space="preserve">и при принятии </w:t>
      </w:r>
      <w:r w:rsidR="00692178">
        <w:rPr>
          <w:rFonts w:ascii="Times New Roman" w:hAnsi="Times New Roman" w:cs="Times New Roman"/>
          <w:color w:val="000000" w:themeColor="text1"/>
          <w:sz w:val="24"/>
          <w:szCs w:val="24"/>
        </w:rPr>
        <w:t>МК</w:t>
      </w:r>
      <w:r w:rsidR="00692178" w:rsidRPr="002A26B3">
        <w:rPr>
          <w:rFonts w:ascii="Times New Roman" w:hAnsi="Times New Roman" w:cs="Times New Roman"/>
          <w:color w:val="000000" w:themeColor="text1"/>
          <w:sz w:val="24"/>
          <w:szCs w:val="24"/>
        </w:rPr>
        <w:t xml:space="preserve">ОУ СОШ № </w:t>
      </w:r>
      <w:r w:rsidR="00692178">
        <w:rPr>
          <w:rFonts w:ascii="Times New Roman" w:hAnsi="Times New Roman" w:cs="Times New Roman"/>
          <w:color w:val="000000" w:themeColor="text1"/>
          <w:sz w:val="24"/>
          <w:szCs w:val="24"/>
        </w:rPr>
        <w:t xml:space="preserve">13 </w:t>
      </w:r>
      <w:r>
        <w:rPr>
          <w:rFonts w:ascii="Times New Roman" w:hAnsi="Times New Roman" w:cs="Times New Roman"/>
          <w:sz w:val="24"/>
          <w:szCs w:val="24"/>
        </w:rPr>
        <w:t xml:space="preserve">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13</w:t>
      </w:r>
      <w:r>
        <w:rPr>
          <w:rFonts w:ascii="Times New Roman" w:hAnsi="Times New Roman" w:cs="Times New Roman"/>
          <w:sz w:val="24"/>
          <w:szCs w:val="24"/>
        </w:rPr>
        <w:t>функционируют:</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совет обучающихся,</w:t>
      </w:r>
    </w:p>
    <w:p w:rsidR="00B06C9E"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совет родителей</w:t>
      </w:r>
      <w:r w:rsidR="00B06C9E">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Орган коллективного управления создаются и действуют в соответствии с действующим Уставом и Положением об этом органе, принятом Общим собранием и утвержденным приказом руководителя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состав администрации школы входят </w:t>
      </w:r>
      <w:r w:rsidR="00B06C9E">
        <w:rPr>
          <w:rFonts w:ascii="Times New Roman" w:hAnsi="Times New Roman" w:cs="Times New Roman"/>
          <w:sz w:val="24"/>
          <w:szCs w:val="24"/>
        </w:rPr>
        <w:t>3</w:t>
      </w:r>
      <w:r>
        <w:rPr>
          <w:rFonts w:ascii="Times New Roman" w:hAnsi="Times New Roman" w:cs="Times New Roman"/>
          <w:sz w:val="24"/>
          <w:szCs w:val="24"/>
        </w:rPr>
        <w:t xml:space="preserve"> человек</w:t>
      </w:r>
      <w:r w:rsidR="00B06C9E">
        <w:rPr>
          <w:rFonts w:ascii="Times New Roman" w:hAnsi="Times New Roman" w:cs="Times New Roman"/>
          <w:sz w:val="24"/>
          <w:szCs w:val="24"/>
        </w:rPr>
        <w:t>а</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директор,</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заместител</w:t>
      </w:r>
      <w:r w:rsidR="00B06C9E">
        <w:rPr>
          <w:rFonts w:ascii="Times New Roman" w:hAnsi="Times New Roman" w:cs="Times New Roman"/>
          <w:sz w:val="24"/>
          <w:szCs w:val="24"/>
        </w:rPr>
        <w:t>ь</w:t>
      </w:r>
      <w:r>
        <w:rPr>
          <w:rFonts w:ascii="Times New Roman" w:hAnsi="Times New Roman" w:cs="Times New Roman"/>
          <w:sz w:val="24"/>
          <w:szCs w:val="24"/>
        </w:rPr>
        <w:t xml:space="preserve"> директора п</w:t>
      </w:r>
      <w:r w:rsidR="00B06C9E">
        <w:rPr>
          <w:rFonts w:ascii="Times New Roman" w:hAnsi="Times New Roman" w:cs="Times New Roman"/>
          <w:sz w:val="24"/>
          <w:szCs w:val="24"/>
        </w:rPr>
        <w:t>о учебно-воспитательной работе</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заме</w:t>
      </w:r>
      <w:r w:rsidR="00B06C9E">
        <w:rPr>
          <w:rFonts w:ascii="Times New Roman" w:hAnsi="Times New Roman" w:cs="Times New Roman"/>
          <w:sz w:val="24"/>
          <w:szCs w:val="24"/>
        </w:rPr>
        <w:t>ститель директора по воспитательной работе.</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 эффективности управленческой деятельности администрации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13</w:t>
      </w:r>
      <w:r>
        <w:rPr>
          <w:rFonts w:ascii="Times New Roman" w:hAnsi="Times New Roman" w:cs="Times New Roman"/>
          <w:sz w:val="24"/>
          <w:szCs w:val="24"/>
        </w:rPr>
        <w:t>свидетельствуют:</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выполнение показателей </w:t>
      </w:r>
      <w:r w:rsidR="00B06C9E">
        <w:rPr>
          <w:rFonts w:ascii="Times New Roman" w:hAnsi="Times New Roman" w:cs="Times New Roman"/>
          <w:sz w:val="24"/>
          <w:szCs w:val="24"/>
        </w:rPr>
        <w:t>Муниципального</w:t>
      </w:r>
      <w:r>
        <w:rPr>
          <w:rFonts w:ascii="Times New Roman" w:hAnsi="Times New Roman" w:cs="Times New Roman"/>
          <w:sz w:val="24"/>
          <w:szCs w:val="24"/>
        </w:rPr>
        <w:t xml:space="preserve"> задания на оказание государственных услуг;</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положительная динамика учебных и внеучебных достижений обучающихся;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профессионального уровня членов педагогического коллектива;</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материально-технической базы образовательного учреждения;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открытости управления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p>
    <w:p w:rsidR="007C3787" w:rsidRDefault="007C3787" w:rsidP="007C3787">
      <w:pPr>
        <w:spacing w:after="0" w:line="240" w:lineRule="auto"/>
        <w:jc w:val="both"/>
        <w:rPr>
          <w:rFonts w:ascii="Times New Roman" w:hAnsi="Times New Roman" w:cs="Times New Roman"/>
          <w:sz w:val="24"/>
          <w:szCs w:val="24"/>
        </w:rPr>
      </w:pPr>
    </w:p>
    <w:p w:rsidR="007C3787" w:rsidRDefault="007C3787" w:rsidP="007C37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Оценка системы управления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13</w:t>
      </w:r>
    </w:p>
    <w:p w:rsidR="007C3787" w:rsidRDefault="007C3787" w:rsidP="007C3787">
      <w:pPr>
        <w:spacing w:after="0" w:line="240" w:lineRule="auto"/>
        <w:jc w:val="both"/>
        <w:rPr>
          <w:rFonts w:ascii="Times New Roman" w:hAnsi="Times New Roman" w:cs="Times New Roman"/>
          <w:sz w:val="24"/>
          <w:szCs w:val="24"/>
        </w:rPr>
      </w:pP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современном этапе развития российской системы образования очевидно, что управление ОУ должно быть и эффективным, и действенным, т.е. обеспечивать не только достижение планируемых результатов, но и их постоянную динамику, поэтому оценка эффективности и действенности управления должна стать внутренней потребностью ОУ, следовательно, в первую очередь при оценке системы управления образовательной </w:t>
      </w:r>
      <w:r>
        <w:rPr>
          <w:rFonts w:ascii="Times New Roman" w:hAnsi="Times New Roman" w:cs="Times New Roman"/>
          <w:sz w:val="24"/>
          <w:szCs w:val="24"/>
        </w:rPr>
        <w:lastRenderedPageBreak/>
        <w:t>организации выбираются направления, которые являются наиболее актуальными и значимыми.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Согласования между образовательной моделью в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 xml:space="preserve">13 </w:t>
      </w:r>
      <w:r>
        <w:rPr>
          <w:rFonts w:ascii="Times New Roman" w:hAnsi="Times New Roman" w:cs="Times New Roman"/>
          <w:sz w:val="24"/>
          <w:szCs w:val="24"/>
        </w:rPr>
        <w:t xml:space="preserve">и структурой ее управления – условие гармоничного развития организационных и образовательных процессов. В основу проектирования модели управления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 xml:space="preserve">13 </w:t>
      </w:r>
      <w:r>
        <w:rPr>
          <w:rFonts w:ascii="Times New Roman" w:hAnsi="Times New Roman" w:cs="Times New Roman"/>
          <w:sz w:val="24"/>
          <w:szCs w:val="24"/>
        </w:rPr>
        <w:t>положены Закон Российской Федерации «Об образовании</w:t>
      </w:r>
      <w:r w:rsidR="00B06C9E">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 xml:space="preserve">», Устав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13</w:t>
      </w:r>
      <w:r>
        <w:rPr>
          <w:rFonts w:ascii="Times New Roman" w:hAnsi="Times New Roman" w:cs="Times New Roman"/>
          <w:sz w:val="24"/>
          <w:szCs w:val="24"/>
        </w:rPr>
        <w:t xml:space="preserve">. Реальная возможность придать педагогическому процессу целостность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но и педагогические работники ОУ. Децентрализация системы управления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 xml:space="preserve">13 </w:t>
      </w:r>
      <w:r>
        <w:rPr>
          <w:rFonts w:ascii="Times New Roman" w:hAnsi="Times New Roman" w:cs="Times New Roman"/>
          <w:sz w:val="24"/>
          <w:szCs w:val="24"/>
        </w:rPr>
        <w:t xml:space="preserve">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w:t>
      </w:r>
      <w:r w:rsidR="00B06C9E">
        <w:rPr>
          <w:rFonts w:ascii="Times New Roman" w:hAnsi="Times New Roman" w:cs="Times New Roman"/>
          <w:color w:val="000000" w:themeColor="text1"/>
          <w:sz w:val="24"/>
          <w:szCs w:val="24"/>
        </w:rPr>
        <w:t>МК</w:t>
      </w:r>
      <w:r w:rsidR="00B06C9E" w:rsidRPr="002A26B3">
        <w:rPr>
          <w:rFonts w:ascii="Times New Roman" w:hAnsi="Times New Roman" w:cs="Times New Roman"/>
          <w:color w:val="000000" w:themeColor="text1"/>
          <w:sz w:val="24"/>
          <w:szCs w:val="24"/>
        </w:rPr>
        <w:t xml:space="preserve">ОУ СОШ № </w:t>
      </w:r>
      <w:r w:rsidR="00B06C9E">
        <w:rPr>
          <w:rFonts w:ascii="Times New Roman" w:hAnsi="Times New Roman" w:cs="Times New Roman"/>
          <w:color w:val="000000" w:themeColor="text1"/>
          <w:sz w:val="24"/>
          <w:szCs w:val="24"/>
        </w:rPr>
        <w:t xml:space="preserve">13 </w:t>
      </w:r>
      <w:r>
        <w:rPr>
          <w:rFonts w:ascii="Times New Roman" w:hAnsi="Times New Roman" w:cs="Times New Roman"/>
          <w:sz w:val="24"/>
          <w:szCs w:val="24"/>
        </w:rPr>
        <w:t>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полный охват направлений работы;</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координация и взаимосвязь деятельности различных подразделений;</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устаревших;</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использованием в управлении школой современных информационных технологий;</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оптимальное для данной модели привлечение квалифицированных специалистов, в том числе из числа общественности к принятию управленческих решений.</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управлении образовательным процессом администрация основывается на проблемно-ориентированном анализе работы школы. В анализ работы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13</w:t>
      </w:r>
      <w:r>
        <w:rPr>
          <w:rFonts w:ascii="Times New Roman" w:hAnsi="Times New Roman" w:cs="Times New Roman"/>
          <w:sz w:val="24"/>
          <w:szCs w:val="24"/>
        </w:rPr>
        <w:t>входят: статистические данные о результатах работы за год, анализ выполнения задач по всем направлениям деятельности, проблемно-ориентированное планирование работы школы на следующий учебный год, оценка результатов внутришкольного контроля в текущем учебном году и проблемно-ориентированное планирование контроля на следующий учебный год.</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диагностики состояния образовательного процесса основных результатов деятельности образовательного учреждения, обеспечивающим сочетание административного и общественного контроля в школе с самоанализом и самоконтролем участников педагогического процесса используется внутришкольный контроль, мониторинговые исследования, анкетирование.</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Основной целью внутренней системы оценки качества образования (далее ВСОКО) является получение достоверной информации о соответствии образовательной деятельности и подготовки обучающихся требованиям ФГОС и ФКГОС для принятия управленческих решений и информирования участников образовательных отношений, органов управления образованием различного уровня и других заинтересованных лиц о степени соответствия качества образования нормативно-правовым требованиям.</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Задачами ВСОКО в образовательной организации являются: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систематическое отслеживание и анализ состояния системы образования в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13</w:t>
      </w:r>
      <w:r>
        <w:rPr>
          <w:rFonts w:ascii="Times New Roman" w:hAnsi="Times New Roman" w:cs="Times New Roman"/>
          <w:sz w:val="24"/>
          <w:szCs w:val="24"/>
        </w:rPr>
        <w:t xml:space="preserve">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определение степени соответствия качества образования на различных уровнях образования в рамках мониторинговых исследований качества образования государственным и социальным стандартам;</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оценка уровня индивидуальных образовательных достижений обучающихся;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определение степени соответствия условий осуществления образовательного процесса государственным требованиям;</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изучение и самооценка состояния развития и эффективности деятельности школы.</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объектами ВСОКО являются: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качество результатов образовательной деятельности;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качество содержания (программ, процессов) образовательной деятельности;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качество условий образовательной деятельности.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требований ФГОС, Примерных основных образовательных программ и других нормативных документов в качестве объектов оценки качества содержания образовательной деятельности выступают:</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структура и содержание основных образовательных программ;</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учебные планы и планы внеурочной деятельности;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рабочие программы по учебным предметам и курсам внеурочной деятельности;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образовательного процесса.</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рамках оценки качества организации образовательного процесса контролю подвергаются: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учебных планов и рабочих программ (соответствие ФГОС и ФКГОС);</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качество уроков и индивидуальной работы с обучающимися;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качество внеурочной деятельности (включая классное руководство);</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адаптация обучающихся к условиям школьного обучения и при переходе на следующий уровень образования.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Основными направлениями и целями оценочной деятельности в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 xml:space="preserve">13  </w:t>
      </w:r>
      <w:r>
        <w:rPr>
          <w:rFonts w:ascii="Times New Roman" w:hAnsi="Times New Roman" w:cs="Times New Roman"/>
          <w:sz w:val="24"/>
          <w:szCs w:val="24"/>
        </w:rPr>
        <w:t>в соответствии с требованиями ФГОС являются: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регионального и федерального уровней;</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оценка результатов деятельности педагогических кадров как основа аттестационных процедур;</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оценка результатов деятельности образовательной организации как основа аккредитационных процедур.</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Объектами процедуры оценки качества образовательных результатов обучающихся являются: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личностные результаты (включая показатели социализации обучающихся) по ФГОС;</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метапредметные результаты обучения по ФГОС;</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предметные результаты обучения;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участие и результативность в школьных, муниципальных и др. предметных олимпиадах, конкурсах, соревнованиях;</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 результатов дальнейшего трудоустройства выпускников.</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процедурами оценки образовательных достижений обучающихся являются: стартовая диагностика, текущая и тематическая оценка, портфолио, внутришкольный мониторинг образовательных достижений, промежуточную и итоговую аттестацию обучающихся.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Содержание процедуры оценки качества условий образовательной деятельности включает в себя: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программно-информационное обеспечение, наличие школьного сайта, регулярное пополнение информации на сайте, интернет и эффективность его использования в учебном процессе;</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оснащенность учебных кабинетов современным оборудованием, средствами обучения и мебелью;</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обеспеченность методической и учебной литературой;</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диагностика уровня тревожности обучающихся 1, 5, 10 классов в период адаптации;</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оценку отсева обучающихся на всех уровнях образования и сохранение контингента обучающихся;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кадровые условия реализации образовательной программы:</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аттестация педагогов;</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отношение и готовность к повышению педагогического мастерства (систематичность прохождения курсов, участие в работе методических объединений и т.д.);</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знание и использование современных педагогических методик и технологий;</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подготовку и участие в качестве экспертов ЕГЭ, аттестационных комиссий, жюри и т.д.;</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участие в профессиональных конкурсах разного уровня.</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социальной сферы микрорайона и города;</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документооборот и нормативно-правовое обеспечение.</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методами оценки качества условий образовательной деятельности являются экспертиза, мониторинг, анализ и анкетирование.</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Деятельность по оценке качества образования в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 xml:space="preserve">13 </w:t>
      </w:r>
      <w:r>
        <w:rPr>
          <w:rFonts w:ascii="Times New Roman" w:hAnsi="Times New Roman" w:cs="Times New Roman"/>
          <w:sz w:val="24"/>
          <w:szCs w:val="24"/>
        </w:rPr>
        <w:t>в 2019 году организовывалась на основании Положения о внутренней системе оценки качества образования (ВСОКО) и в соответствии с Планами ВСОКО на учебный год.</w:t>
      </w:r>
    </w:p>
    <w:p w:rsidR="007C3787" w:rsidRDefault="007C3787" w:rsidP="007C3787">
      <w:pPr>
        <w:spacing w:after="0" w:line="240" w:lineRule="auto"/>
        <w:jc w:val="both"/>
        <w:rPr>
          <w:rFonts w:ascii="Times New Roman" w:hAnsi="Times New Roman" w:cs="Times New Roman"/>
          <w:sz w:val="24"/>
          <w:szCs w:val="24"/>
        </w:rPr>
      </w:pPr>
    </w:p>
    <w:p w:rsidR="007C3787" w:rsidRDefault="00E93FF0" w:rsidP="007C37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7C3787">
        <w:rPr>
          <w:rFonts w:ascii="Times New Roman" w:hAnsi="Times New Roman" w:cs="Times New Roman"/>
          <w:b/>
          <w:sz w:val="24"/>
          <w:szCs w:val="24"/>
        </w:rPr>
        <w:t>Выводы и рекомендации</w:t>
      </w:r>
      <w:r>
        <w:rPr>
          <w:rFonts w:ascii="Times New Roman" w:hAnsi="Times New Roman" w:cs="Times New Roman"/>
          <w:b/>
          <w:sz w:val="24"/>
          <w:szCs w:val="24"/>
        </w:rPr>
        <w:t xml:space="preserve"> по разделу 2</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Созданная в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 xml:space="preserve">13 </w:t>
      </w:r>
      <w:r>
        <w:rPr>
          <w:rFonts w:ascii="Times New Roman" w:hAnsi="Times New Roman" w:cs="Times New Roman"/>
          <w:sz w:val="24"/>
          <w:szCs w:val="24"/>
        </w:rPr>
        <w:t xml:space="preserve">управленческая система соответствует Уставу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13</w:t>
      </w:r>
      <w:r>
        <w:rPr>
          <w:rFonts w:ascii="Times New Roman" w:hAnsi="Times New Roman" w:cs="Times New Roman"/>
          <w:sz w:val="24"/>
          <w:szCs w:val="24"/>
        </w:rPr>
        <w:t xml:space="preserve">.  Стабильное функционирование и развитие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 xml:space="preserve">13 </w:t>
      </w:r>
      <w:r>
        <w:rPr>
          <w:rFonts w:ascii="Times New Roman" w:hAnsi="Times New Roman" w:cs="Times New Roman"/>
          <w:sz w:val="24"/>
          <w:szCs w:val="24"/>
        </w:rPr>
        <w:t xml:space="preserve">происходит за счет рационального участия всех участников администрации в совместной деятельности. Члены администрации осознают и видят цели и перспективы развития школы. Педагогический коллектив готов к внедрению новшеств. Администрация создает условия для обеспечения возможности саморазвития и самореализации взрослых и детей. Организационная структура управления школой является адекватной решаемым в настоящее время задачам. Творческий подход к делу, ответственность и доверие, лидерство и воля, гуманность, гибкость, понимание – данные качества, отмеченные членами администрации, и уровень их проявления положительно влияют на эффективность управленческой деятельности в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13</w:t>
      </w:r>
      <w:r>
        <w:rPr>
          <w:rFonts w:ascii="Times New Roman" w:hAnsi="Times New Roman" w:cs="Times New Roman"/>
          <w:sz w:val="24"/>
          <w:szCs w:val="24"/>
        </w:rPr>
        <w:t>.</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Проблемы: недостаточное внедрение в практику управления методов современного менеджмента.</w:t>
      </w:r>
    </w:p>
    <w:p w:rsidR="007C3787" w:rsidRDefault="007C3787" w:rsidP="007C3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Задачи: изучение и внедрение в практику управления методов современного менеджмента; оптимизация системы полномочий и ответственности на всех организационных уровнях управления учреждением, увеличение доли родителей и обучающихся, удовлетворенных качеством образовательной деятельности школы.</w:t>
      </w:r>
    </w:p>
    <w:p w:rsidR="007C3787" w:rsidRDefault="007C3787" w:rsidP="007C3787">
      <w:pPr>
        <w:spacing w:after="0" w:line="240" w:lineRule="auto"/>
        <w:jc w:val="both"/>
        <w:rPr>
          <w:rFonts w:ascii="Times New Roman" w:hAnsi="Times New Roman" w:cs="Times New Roman"/>
          <w:sz w:val="24"/>
          <w:szCs w:val="24"/>
        </w:rPr>
      </w:pPr>
    </w:p>
    <w:p w:rsidR="007C3787" w:rsidRPr="007C3787" w:rsidRDefault="007C3787" w:rsidP="007C3787">
      <w:pPr>
        <w:spacing w:after="0" w:line="240" w:lineRule="auto"/>
        <w:jc w:val="both"/>
        <w:rPr>
          <w:rFonts w:ascii="Times New Roman" w:eastAsia="Calibri" w:hAnsi="Times New Roman" w:cs="Times New Roman"/>
          <w:b/>
          <w:sz w:val="24"/>
          <w:szCs w:val="24"/>
        </w:rPr>
      </w:pPr>
      <w:bookmarkStart w:id="0" w:name="_GoBack"/>
      <w:bookmarkEnd w:id="0"/>
      <w:r w:rsidRPr="007C3787">
        <w:rPr>
          <w:rFonts w:ascii="Times New Roman" w:eastAsia="Calibri" w:hAnsi="Times New Roman" w:cs="Times New Roman"/>
          <w:b/>
          <w:sz w:val="24"/>
          <w:szCs w:val="24"/>
        </w:rPr>
        <w:t>3. Реализация содержания образовательной программы, оценка качества подготовки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Предметом деятельности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является оказание населению услуг по предоставления образования, определенных Федеральным законом Российской Федерации «Об образовании в Российской Федерации».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Основной целью деятельности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является образовательная деятельность по образовательным программам начального общего, основного общего и среднего общего образования.</w:t>
      </w:r>
    </w:p>
    <w:p w:rsidR="0047413C" w:rsidRDefault="0047413C" w:rsidP="007C3787">
      <w:pPr>
        <w:spacing w:after="0" w:line="240" w:lineRule="auto"/>
        <w:jc w:val="both"/>
        <w:rPr>
          <w:rFonts w:ascii="Times New Roman" w:eastAsia="Calibri" w:hAnsi="Times New Roman" w:cs="Times New Roman"/>
          <w:b/>
          <w:sz w:val="24"/>
          <w:szCs w:val="24"/>
        </w:rPr>
      </w:pPr>
    </w:p>
    <w:p w:rsidR="0047413C" w:rsidRDefault="0047413C" w:rsidP="007C3787">
      <w:pPr>
        <w:spacing w:after="0" w:line="240" w:lineRule="auto"/>
        <w:jc w:val="both"/>
        <w:rPr>
          <w:rFonts w:ascii="Times New Roman" w:eastAsia="Calibri" w:hAnsi="Times New Roman" w:cs="Times New Roman"/>
          <w:b/>
          <w:sz w:val="24"/>
          <w:szCs w:val="24"/>
        </w:rPr>
      </w:pPr>
    </w:p>
    <w:p w:rsidR="007C3787" w:rsidRPr="007C3787" w:rsidRDefault="007C3787" w:rsidP="007C3787">
      <w:pPr>
        <w:spacing w:after="0" w:line="240" w:lineRule="auto"/>
        <w:jc w:val="both"/>
        <w:rPr>
          <w:rFonts w:ascii="Times New Roman" w:eastAsia="Calibri" w:hAnsi="Times New Roman" w:cs="Times New Roman"/>
          <w:b/>
          <w:sz w:val="24"/>
          <w:szCs w:val="24"/>
        </w:rPr>
      </w:pPr>
      <w:r w:rsidRPr="007C3787">
        <w:rPr>
          <w:rFonts w:ascii="Times New Roman" w:eastAsia="Calibri" w:hAnsi="Times New Roman" w:cs="Times New Roman"/>
          <w:b/>
          <w:sz w:val="24"/>
          <w:szCs w:val="24"/>
        </w:rPr>
        <w:lastRenderedPageBreak/>
        <w:t xml:space="preserve">3.1. Статистические данные по </w:t>
      </w:r>
      <w:r w:rsidR="0047413C">
        <w:rPr>
          <w:rFonts w:ascii="Times New Roman" w:hAnsi="Times New Roman" w:cs="Times New Roman"/>
          <w:color w:val="000000" w:themeColor="text1"/>
          <w:sz w:val="24"/>
          <w:szCs w:val="24"/>
        </w:rPr>
        <w:t>МК</w:t>
      </w:r>
      <w:r w:rsidR="0047413C" w:rsidRPr="002A26B3">
        <w:rPr>
          <w:rFonts w:ascii="Times New Roman" w:hAnsi="Times New Roman" w:cs="Times New Roman"/>
          <w:color w:val="000000" w:themeColor="text1"/>
          <w:sz w:val="24"/>
          <w:szCs w:val="24"/>
        </w:rPr>
        <w:t xml:space="preserve">ОУ СОШ № </w:t>
      </w:r>
      <w:r w:rsidR="0047413C">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b/>
          <w:sz w:val="24"/>
          <w:szCs w:val="24"/>
        </w:rPr>
        <w:t>о контингенте обучающихся</w:t>
      </w:r>
    </w:p>
    <w:p w:rsidR="007C3787" w:rsidRPr="007C3787" w:rsidRDefault="004C492B" w:rsidP="007C378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7C3787" w:rsidRPr="007C3787">
        <w:rPr>
          <w:rFonts w:ascii="Times New Roman" w:eastAsia="Calibri" w:hAnsi="Times New Roman" w:cs="Times New Roman"/>
          <w:b/>
          <w:sz w:val="24"/>
          <w:szCs w:val="24"/>
        </w:rPr>
        <w:t>Таблица 6</w:t>
      </w:r>
    </w:p>
    <w:tbl>
      <w:tblPr>
        <w:tblStyle w:val="11"/>
        <w:tblW w:w="9645" w:type="dxa"/>
        <w:tblLayout w:type="fixed"/>
        <w:tblLook w:val="04A0"/>
      </w:tblPr>
      <w:tblGrid>
        <w:gridCol w:w="3278"/>
        <w:gridCol w:w="3104"/>
        <w:gridCol w:w="1135"/>
        <w:gridCol w:w="1135"/>
        <w:gridCol w:w="993"/>
      </w:tblGrid>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b/>
                <w:sz w:val="24"/>
                <w:szCs w:val="24"/>
              </w:rPr>
            </w:pPr>
            <w:r w:rsidRPr="007C3787">
              <w:rPr>
                <w:rFonts w:ascii="Times New Roman" w:hAnsi="Times New Roman" w:cs="Times New Roman"/>
                <w:b/>
                <w:sz w:val="24"/>
                <w:szCs w:val="24"/>
              </w:rPr>
              <w:t xml:space="preserve">Показатели </w:t>
            </w:r>
          </w:p>
        </w:tc>
        <w:tc>
          <w:tcPr>
            <w:tcW w:w="3263" w:type="dxa"/>
            <w:gridSpan w:val="3"/>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b/>
                <w:sz w:val="24"/>
                <w:szCs w:val="24"/>
              </w:rPr>
            </w:pPr>
            <w:r w:rsidRPr="007C3787">
              <w:rPr>
                <w:rFonts w:ascii="Times New Roman" w:hAnsi="Times New Roman" w:cs="Times New Roman"/>
                <w:b/>
                <w:sz w:val="24"/>
                <w:szCs w:val="24"/>
              </w:rPr>
              <w:t>Количество /  %</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b/>
                <w:color w:val="FF0000"/>
                <w:sz w:val="24"/>
                <w:szCs w:val="24"/>
              </w:rPr>
            </w:pPr>
          </w:p>
          <w:p w:rsidR="007C3787" w:rsidRPr="007C3787" w:rsidRDefault="007C3787" w:rsidP="007C3787">
            <w:pPr>
              <w:spacing w:after="0" w:line="240" w:lineRule="auto"/>
              <w:ind w:right="-154"/>
              <w:jc w:val="center"/>
              <w:rPr>
                <w:rFonts w:ascii="Times New Roman" w:hAnsi="Times New Roman" w:cs="Times New Roman"/>
                <w:b/>
                <w:sz w:val="24"/>
                <w:szCs w:val="24"/>
              </w:rPr>
            </w:pPr>
            <w:r w:rsidRPr="007C3787">
              <w:rPr>
                <w:rFonts w:ascii="Times New Roman" w:hAnsi="Times New Roman" w:cs="Times New Roman"/>
                <w:b/>
                <w:sz w:val="24"/>
                <w:szCs w:val="24"/>
              </w:rPr>
              <w:t>2018 г.</w:t>
            </w: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b/>
                <w:color w:val="FF0000"/>
                <w:sz w:val="24"/>
                <w:szCs w:val="24"/>
              </w:rPr>
            </w:pPr>
          </w:p>
          <w:p w:rsidR="007C3787" w:rsidRPr="007C3787" w:rsidRDefault="007C3787" w:rsidP="007C3787">
            <w:pPr>
              <w:spacing w:after="0" w:line="240" w:lineRule="auto"/>
              <w:ind w:right="-154"/>
              <w:jc w:val="center"/>
              <w:rPr>
                <w:rFonts w:ascii="Times New Roman" w:hAnsi="Times New Roman" w:cs="Times New Roman"/>
                <w:b/>
                <w:sz w:val="24"/>
                <w:szCs w:val="24"/>
              </w:rPr>
            </w:pPr>
            <w:r w:rsidRPr="007C3787">
              <w:rPr>
                <w:rFonts w:ascii="Times New Roman" w:hAnsi="Times New Roman" w:cs="Times New Roman"/>
                <w:b/>
                <w:sz w:val="24"/>
                <w:szCs w:val="24"/>
              </w:rPr>
              <w:t>2019 г.</w:t>
            </w:r>
          </w:p>
        </w:tc>
        <w:tc>
          <w:tcPr>
            <w:tcW w:w="993"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b/>
                <w:color w:val="FF0000"/>
                <w:sz w:val="24"/>
                <w:szCs w:val="24"/>
              </w:rPr>
            </w:pPr>
          </w:p>
          <w:p w:rsidR="007C3787" w:rsidRPr="007C3787" w:rsidRDefault="007C3787" w:rsidP="007C3787">
            <w:pPr>
              <w:spacing w:after="0" w:line="240" w:lineRule="auto"/>
              <w:ind w:right="-154"/>
              <w:jc w:val="center"/>
              <w:rPr>
                <w:rFonts w:ascii="Times New Roman" w:hAnsi="Times New Roman" w:cs="Times New Roman"/>
                <w:b/>
                <w:sz w:val="24"/>
                <w:szCs w:val="24"/>
              </w:rPr>
            </w:pPr>
            <w:r w:rsidRPr="007C3787">
              <w:rPr>
                <w:rFonts w:ascii="Times New Roman" w:hAnsi="Times New Roman" w:cs="Times New Roman"/>
                <w:b/>
                <w:sz w:val="24"/>
                <w:szCs w:val="24"/>
              </w:rPr>
              <w:t>2020 г.</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Всего классов</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12</w:t>
            </w:r>
            <w:r w:rsidR="007C3787" w:rsidRPr="007C3787">
              <w:rPr>
                <w:rFonts w:ascii="Times New Roman" w:hAnsi="Times New Roman" w:cs="Times New Roman"/>
                <w:sz w:val="24"/>
                <w:szCs w:val="24"/>
              </w:rPr>
              <w:t xml:space="preserve"> </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Всего обучающихся</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176</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174</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170</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в том числе:</w:t>
            </w: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на 1 уровне образования (НОО)</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74</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71</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68</w:t>
            </w:r>
            <w:r w:rsidR="007C3787" w:rsidRPr="007C3787">
              <w:rPr>
                <w:rFonts w:ascii="Times New Roman" w:hAnsi="Times New Roman" w:cs="Times New Roman"/>
                <w:sz w:val="24"/>
                <w:szCs w:val="24"/>
              </w:rPr>
              <w:t xml:space="preserve"> </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на 2 уровне образования (ООО)</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84</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84</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82</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на 3 уровне образования (СОО)</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18</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20</w:t>
            </w:r>
            <w:r w:rsidR="007C3787" w:rsidRPr="007C3787">
              <w:rPr>
                <w:rFonts w:ascii="Times New Roman" w:hAnsi="Times New Roman" w:cs="Times New Roman"/>
                <w:sz w:val="24"/>
                <w:szCs w:val="24"/>
              </w:rPr>
              <w:t xml:space="preserve"> </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Вакантные места:</w:t>
            </w: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на 1 уровне образования (НОО)</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на 2 уровне образования (ООО)</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на 3 уровне образования (СОО)</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В течение года:</w:t>
            </w:r>
          </w:p>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xml:space="preserve">                                   - убыло</w:t>
            </w:r>
          </w:p>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 xml:space="preserve">                                   - прибыло</w:t>
            </w: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2</w:t>
            </w:r>
          </w:p>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7</w:t>
            </w:r>
          </w:p>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2</w:t>
            </w:r>
          </w:p>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w:t>
            </w:r>
            <w:r w:rsidR="007C3787" w:rsidRPr="007C3787">
              <w:rPr>
                <w:rFonts w:ascii="Times New Roman" w:hAnsi="Times New Roman" w:cs="Times New Roman"/>
                <w:sz w:val="24"/>
                <w:szCs w:val="24"/>
              </w:rPr>
              <w:t xml:space="preserve"> </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both"/>
              <w:rPr>
                <w:rFonts w:ascii="Times New Roman" w:hAnsi="Times New Roman" w:cs="Times New Roman"/>
                <w:b/>
                <w:sz w:val="24"/>
                <w:szCs w:val="24"/>
              </w:rPr>
            </w:pPr>
            <w:r w:rsidRPr="007C3787">
              <w:rPr>
                <w:rFonts w:ascii="Times New Roman" w:hAnsi="Times New Roman" w:cs="Times New Roman"/>
                <w:b/>
                <w:sz w:val="24"/>
                <w:szCs w:val="24"/>
              </w:rPr>
              <w:t>Всего классов:</w:t>
            </w: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ind w:right="-154"/>
              <w:jc w:val="center"/>
              <w:rPr>
                <w:rFonts w:ascii="Times New Roman" w:hAnsi="Times New Roman" w:cs="Times New Roman"/>
                <w:sz w:val="24"/>
                <w:szCs w:val="24"/>
              </w:rPr>
            </w:pP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 реализующих образовательные программы дополнительной (углубленной) подготовки</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0</w:t>
            </w:r>
          </w:p>
        </w:tc>
      </w:tr>
      <w:tr w:rsidR="007C3787" w:rsidRPr="007C3787" w:rsidTr="007C3787">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 специальные (коррекционные) образовательные программы (указать вид)</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r>
      <w:tr w:rsidR="007C3787" w:rsidRPr="007C3787" w:rsidTr="007C3787">
        <w:trPr>
          <w:trHeight w:val="315"/>
        </w:trPr>
        <w:tc>
          <w:tcPr>
            <w:tcW w:w="3278" w:type="dxa"/>
            <w:vMerge w:val="restart"/>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 xml:space="preserve">Обучающиеся, получающие образование </w:t>
            </w:r>
          </w:p>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по формам обучения</w:t>
            </w:r>
          </w:p>
        </w:tc>
        <w:tc>
          <w:tcPr>
            <w:tcW w:w="3104"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rPr>
                <w:rFonts w:ascii="Times New Roman" w:hAnsi="Times New Roman" w:cs="Times New Roman"/>
                <w:b/>
                <w:sz w:val="24"/>
                <w:szCs w:val="24"/>
              </w:rPr>
            </w:pPr>
            <w:r w:rsidRPr="007C3787">
              <w:rPr>
                <w:rFonts w:ascii="Times New Roman" w:hAnsi="Times New Roman" w:cs="Times New Roman"/>
                <w:b/>
                <w:sz w:val="24"/>
                <w:szCs w:val="24"/>
              </w:rPr>
              <w:t>Очное</w:t>
            </w:r>
          </w:p>
          <w:p w:rsidR="007C3787" w:rsidRPr="007C3787" w:rsidRDefault="007C3787" w:rsidP="007C3787">
            <w:pPr>
              <w:spacing w:after="0" w:line="240" w:lineRule="auto"/>
              <w:ind w:right="81"/>
              <w:jc w:val="both"/>
              <w:rPr>
                <w:rFonts w:ascii="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176</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174</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170</w:t>
            </w:r>
          </w:p>
        </w:tc>
      </w:tr>
      <w:tr w:rsidR="007C3787" w:rsidRPr="007C3787" w:rsidTr="007C3787">
        <w:trPr>
          <w:trHeight w:val="315"/>
        </w:trPr>
        <w:tc>
          <w:tcPr>
            <w:tcW w:w="6382" w:type="dxa"/>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b/>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очно-заочное</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 xml:space="preserve">0 </w:t>
            </w:r>
          </w:p>
        </w:tc>
      </w:tr>
      <w:tr w:rsidR="007C3787" w:rsidRPr="007C3787" w:rsidTr="007C3787">
        <w:trPr>
          <w:trHeight w:val="360"/>
        </w:trPr>
        <w:tc>
          <w:tcPr>
            <w:tcW w:w="6382" w:type="dxa"/>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b/>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Заочное</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 xml:space="preserve">0 </w:t>
            </w:r>
          </w:p>
        </w:tc>
      </w:tr>
      <w:tr w:rsidR="007C3787" w:rsidRPr="007C3787" w:rsidTr="007C3787">
        <w:trPr>
          <w:trHeight w:val="180"/>
        </w:trPr>
        <w:tc>
          <w:tcPr>
            <w:tcW w:w="6382" w:type="dxa"/>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b/>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семейное/самообразо-</w:t>
            </w:r>
          </w:p>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вание</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47413C"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47413C">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 xml:space="preserve"> </w:t>
            </w:r>
            <w:r w:rsidR="0047413C">
              <w:rPr>
                <w:rFonts w:ascii="Times New Roman" w:hAnsi="Times New Roman" w:cs="Times New Roman"/>
                <w:sz w:val="24"/>
                <w:szCs w:val="24"/>
              </w:rPr>
              <w:t>0</w:t>
            </w:r>
          </w:p>
        </w:tc>
      </w:tr>
      <w:tr w:rsidR="007C3787" w:rsidRPr="007C3787" w:rsidTr="007C3787">
        <w:trPr>
          <w:trHeight w:val="180"/>
        </w:trPr>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Воспитанники детских домов, интернатов</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0</w:t>
            </w:r>
          </w:p>
        </w:tc>
      </w:tr>
      <w:tr w:rsidR="007C3787" w:rsidRPr="007C3787" w:rsidTr="007C3787">
        <w:trPr>
          <w:trHeight w:val="180"/>
        </w:trPr>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Дети-инвалиды</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7</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593ACF">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 xml:space="preserve"> </w:t>
            </w:r>
            <w:r w:rsidR="00593ACF">
              <w:rPr>
                <w:rFonts w:ascii="Times New Roman" w:hAnsi="Times New Roman" w:cs="Times New Roman"/>
                <w:sz w:val="24"/>
                <w:szCs w:val="24"/>
              </w:rPr>
              <w:t>7</w:t>
            </w:r>
          </w:p>
        </w:tc>
      </w:tr>
      <w:tr w:rsidR="007C3787" w:rsidRPr="007C3787" w:rsidTr="007C3787">
        <w:trPr>
          <w:trHeight w:val="180"/>
        </w:trPr>
        <w:tc>
          <w:tcPr>
            <w:tcW w:w="6382"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81"/>
              <w:jc w:val="both"/>
              <w:rPr>
                <w:rFonts w:ascii="Times New Roman" w:hAnsi="Times New Roman" w:cs="Times New Roman"/>
                <w:b/>
                <w:sz w:val="24"/>
                <w:szCs w:val="24"/>
              </w:rPr>
            </w:pPr>
            <w:r w:rsidRPr="007C3787">
              <w:rPr>
                <w:rFonts w:ascii="Times New Roman" w:hAnsi="Times New Roman" w:cs="Times New Roman"/>
                <w:b/>
                <w:sz w:val="24"/>
                <w:szCs w:val="24"/>
              </w:rPr>
              <w:t>Дети с ограниченными возможностями здоровья</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ind w:right="-154"/>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7C3787" w:rsidRPr="007C3787" w:rsidRDefault="00593ACF" w:rsidP="007C3787">
            <w:pPr>
              <w:spacing w:after="0" w:line="240" w:lineRule="auto"/>
              <w:ind w:right="-154"/>
              <w:jc w:val="center"/>
              <w:rPr>
                <w:rFonts w:ascii="Times New Roman" w:hAnsi="Times New Roman" w:cs="Times New Roman"/>
                <w:sz w:val="24"/>
                <w:szCs w:val="24"/>
              </w:rPr>
            </w:pPr>
            <w:r>
              <w:rPr>
                <w:rFonts w:ascii="Times New Roman" w:hAnsi="Times New Roman" w:cs="Times New Roman"/>
                <w:sz w:val="24"/>
                <w:szCs w:val="24"/>
              </w:rPr>
              <w:t>1</w:t>
            </w:r>
          </w:p>
        </w:tc>
      </w:tr>
    </w:tbl>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Сформирован банк данных о сохранности и движении контингента. Педагогический коллектив принимает следующие меры по снижению потери контингента: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ежедневный контроль посещаемости учебных занятий обучающимися, анализ причин отсутствия на занятиях;</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выявление детей «группы риска» и составление программ индивидуальной работы с такими обучающимися и их семьями;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работа совета по профилактике противоправных действий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совместная деятельность с КДН, ОДН, ПДН, совместное проведение мероприятий воспитательной направленности;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вовлечение обучающихся в общественно-полезную деятельность, внеурочные мероприятия, в систему дополнительного образования.</w:t>
      </w:r>
    </w:p>
    <w:p w:rsidR="00C3239C" w:rsidRDefault="00C3239C" w:rsidP="007C3787">
      <w:pPr>
        <w:spacing w:after="0" w:line="240" w:lineRule="auto"/>
        <w:jc w:val="both"/>
        <w:rPr>
          <w:rFonts w:ascii="Times New Roman" w:eastAsia="Calibri" w:hAnsi="Times New Roman" w:cs="Times New Roman"/>
          <w:b/>
          <w:sz w:val="24"/>
          <w:szCs w:val="24"/>
        </w:rPr>
      </w:pPr>
    </w:p>
    <w:p w:rsidR="007C3787" w:rsidRPr="007C3787" w:rsidRDefault="007C3787" w:rsidP="007C3787">
      <w:pPr>
        <w:spacing w:after="0" w:line="240" w:lineRule="auto"/>
        <w:jc w:val="both"/>
        <w:rPr>
          <w:rFonts w:ascii="Times New Roman" w:eastAsia="Calibri" w:hAnsi="Times New Roman" w:cs="Times New Roman"/>
          <w:b/>
          <w:sz w:val="24"/>
          <w:szCs w:val="24"/>
        </w:rPr>
      </w:pPr>
      <w:r w:rsidRPr="007C3787">
        <w:rPr>
          <w:rFonts w:ascii="Times New Roman" w:eastAsia="Calibri" w:hAnsi="Times New Roman" w:cs="Times New Roman"/>
          <w:b/>
          <w:sz w:val="24"/>
          <w:szCs w:val="24"/>
        </w:rPr>
        <w:t>3.2. Реализуемые образовательные программы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В соответствии с лицензией </w:t>
      </w:r>
      <w:r w:rsidR="00593ACF">
        <w:rPr>
          <w:rFonts w:ascii="Times New Roman" w:hAnsi="Times New Roman" w:cs="Times New Roman"/>
          <w:color w:val="000000" w:themeColor="text1"/>
          <w:sz w:val="24"/>
          <w:szCs w:val="24"/>
        </w:rPr>
        <w:t>МК</w:t>
      </w:r>
      <w:r w:rsidR="00593ACF" w:rsidRPr="002A26B3">
        <w:rPr>
          <w:rFonts w:ascii="Times New Roman" w:hAnsi="Times New Roman" w:cs="Times New Roman"/>
          <w:color w:val="000000" w:themeColor="text1"/>
          <w:sz w:val="24"/>
          <w:szCs w:val="24"/>
        </w:rPr>
        <w:t xml:space="preserve">ОУ СОШ № </w:t>
      </w:r>
      <w:r w:rsidR="00593ACF">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осуществляет образовательную деятельность по образовательным программам начального общего образования, основного общего образования, среднего общего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r>
      <w:r w:rsidRPr="007C3787">
        <w:rPr>
          <w:rFonts w:ascii="Times New Roman" w:eastAsia="Calibri" w:hAnsi="Times New Roman" w:cs="Times New Roman"/>
          <w:b/>
          <w:sz w:val="24"/>
          <w:szCs w:val="24"/>
        </w:rPr>
        <w:t>Основная образовательная программа  начального общего образования (ФГОС НОО)</w:t>
      </w:r>
      <w:r w:rsidRPr="007C3787">
        <w:rPr>
          <w:rFonts w:ascii="Times New Roman" w:eastAsia="Calibri" w:hAnsi="Times New Roman" w:cs="Times New Roman"/>
          <w:sz w:val="24"/>
          <w:szCs w:val="24"/>
        </w:rPr>
        <w:t xml:space="preserve"> принята педагогическим советом (протокол от 29.08.2016 № 1), </w:t>
      </w:r>
      <w:r w:rsidRPr="007C3787">
        <w:rPr>
          <w:rFonts w:ascii="Times New Roman" w:eastAsia="Calibri" w:hAnsi="Times New Roman" w:cs="Times New Roman"/>
          <w:sz w:val="24"/>
          <w:szCs w:val="24"/>
        </w:rPr>
        <w:lastRenderedPageBreak/>
        <w:t xml:space="preserve">разработана в соответствии с требованиями ФГОС к структуре основной образовательной программы (утвержден приказом Министерства образования и науки Российской Федерации от 06.10.2009 № 373), на основе «Примерной основной образовательной программы начального общего образования». Содержание основной образовательной программы </w:t>
      </w:r>
      <w:r w:rsidR="00593ACF">
        <w:rPr>
          <w:rFonts w:ascii="Times New Roman" w:hAnsi="Times New Roman" w:cs="Times New Roman"/>
          <w:color w:val="000000" w:themeColor="text1"/>
          <w:sz w:val="24"/>
          <w:szCs w:val="24"/>
        </w:rPr>
        <w:t>МК</w:t>
      </w:r>
      <w:r w:rsidR="00593ACF" w:rsidRPr="002A26B3">
        <w:rPr>
          <w:rFonts w:ascii="Times New Roman" w:hAnsi="Times New Roman" w:cs="Times New Roman"/>
          <w:color w:val="000000" w:themeColor="text1"/>
          <w:sz w:val="24"/>
          <w:szCs w:val="24"/>
        </w:rPr>
        <w:t xml:space="preserve">ОУ СОШ № </w:t>
      </w:r>
      <w:r w:rsidR="00593ACF">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отражает требования ФГОС НОО и содержит три основных раздела: целевой, содержательный и организационный.</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способы определения достижения этих целей и результатов.</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Целевой раздел включает:</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пояснительную записку;</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планируемые результаты освоения обучающимися основной образовательной программы;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систему оценки достижения планируемых результатов освоения основной образовательной программы начального общего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программу формирования универсальных учебных действий у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программы отдельных учебных предметов, курсов;</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программу духовно-нравственного развития, воспитания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программу формирования экологической культуры, здорового и безопасного образа жизни;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программу коррекционной работы.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включает:</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учебный план начального общего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план внеурочной деятельности;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календарный учебный график;</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систему условий реализации основной образовательной программы в соответствии с требованиями ФГОС НОО.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В пояснительной записке содержатся цели реализации ООП НОО, принципы и подходы, даны общая характеристика образовательной программы и общие подходы к организации внеурочной деятельности.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Целью реализации основной образовательной программы начального общего образования является создание условий для развития и воспитания личности младшего школьника в соответствии с требованиями ФГОС НОО. </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Задачами реализации ООП НОО определены: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достижение личностных результатов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всестороннее интеллектуальное и творческое развитие личности через формирование основ исследовательской деятельности в различных областях науки; начальных умений выбора индивидуального образовательного маршрута посредством активного разноуровневого участия в олимпиадном движении и интеллектуальных конкурсах различной направленности (в т.ч. дистанционных);</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нравственное развитие личности и формирование у младших школьников:</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основ культуросообразного поведения, понимания особенностей региона на основе представлений о его природе, истории, населении, быте, культуре;</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гражданской позиции, бережного отношения к памятникам истории и культуры, сохранения традиций народов, проживающих в регионе;</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 средствами Программы формирования экологической культуры, здорового и безопасного образа жизни способствовать:</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формированию общих сведений о природном потенциале региона, путях его рационального использования и охраны;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воспитанию основ культуры общения с природой;</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эффективному овладению нормами личной гигиены для сохранения своего здоровья и здоровья окружающих;</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воспитанию у ребенка потребности быть здоровым и желанию научиться этому;</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достижение метапредметных результатов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достижение предметных результатов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Планируемые результаты освоения ООП НОО обеспечивают связь между требованиями ФГОС НОО, образовательным процессом, организуемым </w:t>
      </w:r>
      <w:r w:rsidR="00593ACF">
        <w:rPr>
          <w:rFonts w:ascii="Times New Roman" w:hAnsi="Times New Roman" w:cs="Times New Roman"/>
          <w:color w:val="000000" w:themeColor="text1"/>
          <w:sz w:val="24"/>
          <w:szCs w:val="24"/>
        </w:rPr>
        <w:t>МК</w:t>
      </w:r>
      <w:r w:rsidR="00593ACF" w:rsidRPr="002A26B3">
        <w:rPr>
          <w:rFonts w:ascii="Times New Roman" w:hAnsi="Times New Roman" w:cs="Times New Roman"/>
          <w:color w:val="000000" w:themeColor="text1"/>
          <w:sz w:val="24"/>
          <w:szCs w:val="24"/>
        </w:rPr>
        <w:t xml:space="preserve">ОУ СОШ № </w:t>
      </w:r>
      <w:r w:rsidR="00593ACF">
        <w:rPr>
          <w:rFonts w:ascii="Times New Roman" w:hAnsi="Times New Roman" w:cs="Times New Roman"/>
          <w:color w:val="000000" w:themeColor="text1"/>
          <w:sz w:val="24"/>
          <w:szCs w:val="24"/>
        </w:rPr>
        <w:t>13</w:t>
      </w:r>
      <w:r w:rsidRPr="007C3787">
        <w:rPr>
          <w:rFonts w:ascii="Times New Roman" w:eastAsia="Calibri" w:hAnsi="Times New Roman" w:cs="Times New Roman"/>
          <w:sz w:val="24"/>
          <w:szCs w:val="24"/>
        </w:rPr>
        <w:t>, и системой оценки результатов освоения ООП НОО.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Принятая в </w:t>
      </w:r>
      <w:r w:rsidR="00593ACF">
        <w:rPr>
          <w:rFonts w:ascii="Times New Roman" w:hAnsi="Times New Roman" w:cs="Times New Roman"/>
          <w:color w:val="000000" w:themeColor="text1"/>
          <w:sz w:val="24"/>
          <w:szCs w:val="24"/>
        </w:rPr>
        <w:t>МК</w:t>
      </w:r>
      <w:r w:rsidR="00593ACF" w:rsidRPr="002A26B3">
        <w:rPr>
          <w:rFonts w:ascii="Times New Roman" w:hAnsi="Times New Roman" w:cs="Times New Roman"/>
          <w:color w:val="000000" w:themeColor="text1"/>
          <w:sz w:val="24"/>
          <w:szCs w:val="24"/>
        </w:rPr>
        <w:t xml:space="preserve">ОУ СОШ № </w:t>
      </w:r>
      <w:r w:rsidR="00593ACF">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система планируемых результатов дает представление о том, какими именно действиями познавательными, личностными, регулятивными, коммуникативными, преломленными через специфику содержания того или иного предмета, овладеют школьники в ходе образовательного процесса. В системе планируемых результатов особо выделен учебный материал, имеющий опорный характер для последующего обучения. В системе оценивания отражены критерии оценивания достижения планируемых результатов, процедуры оценивания и организация системы оценивания «Портфолио».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В программе формирования универсальных учебных действий у обучающихся содержится описание ценностных ориентиров, связь УУД с содержанием учебных предметов. приоритетом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является формирование у обучающихся действий, обеспечивающих умение учиться и развитие личностных результатов, регулятивных, коммуникативных, познавательных.</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Программы отдельных учебных предметов, курсов содержат программы отдельных учебных предметов, в которых отражена общая характеристика предмета, его место в учебном плане, описание ценностных ориентиров, а также личностные, предметные и метапредметные результаты освоения конкретного учебного курса, содержание предмета, тематическое планирование.</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Программа духовно-нравственного развития воспитания, развития обучающихся при получении начального общего образования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 xml:space="preserve">направлена на обеспечение духовно-нравственного развития обучающегося в единстве внеурочной, урочной и внеклассной деятельности, в совместной педагогической работе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13</w:t>
      </w:r>
      <w:r w:rsidRPr="007C3787">
        <w:rPr>
          <w:rFonts w:ascii="Times New Roman" w:eastAsia="Calibri" w:hAnsi="Times New Roman" w:cs="Times New Roman"/>
          <w:sz w:val="24"/>
          <w:szCs w:val="24"/>
        </w:rPr>
        <w:t>, семьи и других институтов общества.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Программа формирования экологической культуры, здорового и безопасного образа жизни представляет комплексную программу формирования основ экологической культуры, описание ценностных ориентиров, лежащих в основе программы. Для реализации поставленных в данной программе задач организуется работа по нескольким направлениям:</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формирование экологически целесообразного, здорового и безопасного уклада школьной жизни, поведения;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физкультурно-спортивная и оздоровительная работа;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профилактика употребления психоактивных веществ обучающимися;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профилактика детского дорожно-транспортного травматизма.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Программа содержит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Программа коррекционной работы направлена на обеспечение коррекции недостатков в физическом и психическом развитии детей с ограниченными возможностями здоровья, создание специальных условий обучения и воспитания, </w:t>
      </w:r>
      <w:r w:rsidRPr="007C3787">
        <w:rPr>
          <w:rFonts w:ascii="Times New Roman" w:eastAsia="Calibri" w:hAnsi="Times New Roman" w:cs="Times New Roman"/>
          <w:sz w:val="24"/>
          <w:szCs w:val="24"/>
        </w:rPr>
        <w:lastRenderedPageBreak/>
        <w:t>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Образовательный процесс строится на основе компетентностного (системно-деятельностного подхода), ориентированного на обучение и развитие обучающихся с учетом их индивидуальных особенностей, образовательных потребностей, интересов и возможностей. Совместные педагогические усилия коллектива учителей и родителей (законных представителей) направлены на создание благоприятных условий для всестороннего интеллектуального, нравственного, эмоционального, физического и творческого развития личности ребенка.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ООП НОО определены следующие принципиальные аспекты: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равные возможности получения качественного начального общего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достижение планируемых результатов освоения всеми обучающимися, в том числе детьми с ограниченными возможностями здоровья;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преемственность основных образовательных программ дошкольного и начального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выявление и развитие способностей обучающихся, в том числе одаренных детей, через систему клубов, секций, студий и кружков, организацию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участие обучающихся, их родителей (законных представителей), учителей и общественности в проектировании и развитии внутришкольной социальной среды;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использование в образовательном процессе современных педагогических технологий и методик деятельностного типа, личностно-ориентированных, информационно-коммуникационных, игровых, проблемно-поисковых, групповых, саморазвития личности, здоровьесберегающих;</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возможность эффективной самостоятельной работы обучающихся при поддержке учителей и педагогов дополнительного образования.</w:t>
      </w:r>
    </w:p>
    <w:p w:rsidR="007730E2"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r>
      <w:r w:rsidRPr="007C3787">
        <w:rPr>
          <w:rFonts w:ascii="Times New Roman" w:eastAsia="Calibri" w:hAnsi="Times New Roman" w:cs="Times New Roman"/>
          <w:b/>
          <w:sz w:val="24"/>
          <w:szCs w:val="24"/>
        </w:rPr>
        <w:t>Основная образовательная программа основного общего образования</w:t>
      </w:r>
      <w:r w:rsidRPr="007C3787">
        <w:rPr>
          <w:rFonts w:ascii="Times New Roman" w:eastAsia="Calibri"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программе (утвержден приказом Министерства образования и науки Российской Федерации от 17.12.2010 № 1897), на основе анализа деятельности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и с учетом кадровых, психолого-педагогических, информационно-методических и материально-технических условий, созданных в школе. ООП ООО по ФГОС ООО принята на заседании педагогического совета ГБОУ СОШ № 54 (протокол № 1 от 29.08.2016)</w:t>
      </w:r>
      <w:r w:rsidR="007730E2">
        <w:rPr>
          <w:rFonts w:ascii="Times New Roman" w:eastAsia="Calibri" w:hAnsi="Times New Roman" w:cs="Times New Roman"/>
          <w:sz w:val="24"/>
          <w:szCs w:val="24"/>
        </w:rPr>
        <w:t>.</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Целями реализации ООП ООО по ФГОС ООО являются: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становление и развитие личности в ее самобытности, уникальности, неповторимости.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Достижение поставленных целей при разработке и реализации ООП ООО предусматривает решение следующих основных задач:</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обеспечение соответствия ООП требованиям ФГОС ООО;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обеспечение преемственности начального общего, основного общего, среднего общего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 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ОВЗ;</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социализации;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взаимодействие ОУ при реализации ООП с социальными партнерами;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сохранение и укрепление физического, психологического и социального здоровья обучающихся.</w:t>
      </w:r>
    </w:p>
    <w:p w:rsidR="007730E2"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r>
      <w:r w:rsidRPr="007C3787">
        <w:rPr>
          <w:rFonts w:ascii="Times New Roman" w:eastAsia="Calibri" w:hAnsi="Times New Roman" w:cs="Times New Roman"/>
          <w:b/>
          <w:sz w:val="24"/>
          <w:szCs w:val="24"/>
        </w:rPr>
        <w:t>Основная образовательная программа среднего общего образования для 11-х классов</w:t>
      </w:r>
      <w:r w:rsidRPr="007C3787">
        <w:rPr>
          <w:rFonts w:ascii="Times New Roman" w:eastAsia="Calibri" w:hAnsi="Times New Roman" w:cs="Times New Roman"/>
          <w:sz w:val="24"/>
          <w:szCs w:val="24"/>
        </w:rPr>
        <w:t xml:space="preserve"> разработана в соответствии с требованиями Федерального компонента государственного стандарта общего образования, утвержденного приказом Министерства образования России от 05.03.2004 № 1089, принята на заседании педагогического совета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13</w:t>
      </w:r>
      <w:r w:rsidR="007730E2" w:rsidRPr="007C3787">
        <w:rPr>
          <w:rFonts w:ascii="Times New Roman" w:eastAsia="Calibri" w:hAnsi="Times New Roman" w:cs="Times New Roman"/>
          <w:sz w:val="24"/>
          <w:szCs w:val="24"/>
        </w:rPr>
        <w:t xml:space="preserve"> </w:t>
      </w:r>
      <w:r w:rsidRPr="007C3787">
        <w:rPr>
          <w:rFonts w:ascii="Times New Roman" w:eastAsia="Calibri" w:hAnsi="Times New Roman" w:cs="Times New Roman"/>
          <w:sz w:val="24"/>
          <w:szCs w:val="24"/>
        </w:rPr>
        <w:t>(протокол № 1 от 29.09.2016)</w:t>
      </w:r>
      <w:r w:rsidR="007730E2">
        <w:rPr>
          <w:rFonts w:ascii="Times New Roman" w:eastAsia="Calibri" w:hAnsi="Times New Roman" w:cs="Times New Roman"/>
          <w:sz w:val="24"/>
          <w:szCs w:val="24"/>
        </w:rPr>
        <w:t>.</w:t>
      </w:r>
    </w:p>
    <w:p w:rsidR="007C3787" w:rsidRPr="007C3787" w:rsidRDefault="007C3787" w:rsidP="007C3787">
      <w:pPr>
        <w:spacing w:after="0" w:line="240" w:lineRule="auto"/>
        <w:jc w:val="both"/>
        <w:rPr>
          <w:rFonts w:ascii="Calibri" w:eastAsia="Calibri" w:hAnsi="Calibri" w:cs="Times New Roman"/>
        </w:rPr>
      </w:pPr>
      <w:r w:rsidRPr="007C3787">
        <w:rPr>
          <w:rFonts w:ascii="Times New Roman" w:eastAsia="Calibri" w:hAnsi="Times New Roman" w:cs="Times New Roman"/>
          <w:sz w:val="24"/>
          <w:szCs w:val="24"/>
        </w:rPr>
        <w:tab/>
        <w:t>Целью ООП СОО является обеспечение достижения обучающимися результатов, соответствующих требованиям ФК ГОС к уровню среднего общего образования,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 Приоритет в выборе образовательных технологий отдается технологиям дифференциации и индивидуализации учебного процесса внутри класса, технологиям развития самостоятельной познавательной деятельности.</w:t>
      </w:r>
    </w:p>
    <w:p w:rsidR="007730E2" w:rsidRDefault="007C3787" w:rsidP="007C3787">
      <w:pPr>
        <w:spacing w:after="0" w:line="240" w:lineRule="auto"/>
        <w:jc w:val="both"/>
        <w:rPr>
          <w:rFonts w:ascii="Times New Roman" w:eastAsia="Calibri" w:hAnsi="Times New Roman" w:cs="Times New Roman"/>
          <w:sz w:val="24"/>
          <w:szCs w:val="24"/>
        </w:rPr>
      </w:pPr>
      <w:r w:rsidRPr="007C3787">
        <w:rPr>
          <w:rFonts w:ascii="Calibri" w:eastAsia="Calibri" w:hAnsi="Calibri" w:cs="Times New Roman"/>
        </w:rPr>
        <w:tab/>
      </w:r>
      <w:r w:rsidRPr="007C3787">
        <w:rPr>
          <w:rFonts w:ascii="Times New Roman" w:eastAsia="Calibri" w:hAnsi="Times New Roman" w:cs="Times New Roman"/>
          <w:b/>
          <w:bCs/>
          <w:sz w:val="24"/>
          <w:szCs w:val="24"/>
        </w:rPr>
        <w:t xml:space="preserve">Основная образовательная программа среднего общего образования для 10-х классов </w:t>
      </w:r>
      <w:r w:rsidRPr="007C3787">
        <w:rPr>
          <w:rFonts w:ascii="Times New Roman" w:eastAsia="Calibri" w:hAnsi="Times New Roman" w:cs="Times New Roman"/>
          <w:sz w:val="24"/>
          <w:szCs w:val="24"/>
        </w:rPr>
        <w:t xml:space="preserve">разработана в соответствии с требованиями Федерального государственного образовательного стандарта на 2020-2022 годы, принята на заседании педагогического совета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13</w:t>
      </w:r>
      <w:r w:rsidR="007730E2" w:rsidRPr="007C3787">
        <w:rPr>
          <w:rFonts w:ascii="Times New Roman" w:eastAsia="Calibri" w:hAnsi="Times New Roman" w:cs="Times New Roman"/>
          <w:sz w:val="24"/>
          <w:szCs w:val="24"/>
        </w:rPr>
        <w:t xml:space="preserve"> </w:t>
      </w:r>
      <w:r w:rsidRPr="007C3787">
        <w:rPr>
          <w:rFonts w:ascii="Times New Roman" w:eastAsia="Calibri" w:hAnsi="Times New Roman" w:cs="Times New Roman"/>
          <w:sz w:val="24"/>
          <w:szCs w:val="24"/>
        </w:rPr>
        <w:t>(протокол № 1 от 28.08.2020</w:t>
      </w:r>
      <w:r w:rsidR="007730E2">
        <w:rPr>
          <w:rFonts w:ascii="Times New Roman" w:eastAsia="Calibri" w:hAnsi="Times New Roman" w:cs="Times New Roman"/>
          <w:sz w:val="24"/>
          <w:szCs w:val="24"/>
        </w:rPr>
        <w:t>.</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Целью данной ООП СОО является создание в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образовательной среды, способствующей раскрытию индивидуально-психологических ресурсов обучающихся, обеспечивающих развитие ключевых компетентностей школьников и их реализацию.</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r>
      <w:r w:rsidRPr="007C3787">
        <w:rPr>
          <w:rFonts w:ascii="Times New Roman" w:eastAsia="Calibri" w:hAnsi="Times New Roman" w:cs="Times New Roman"/>
          <w:b/>
          <w:bCs/>
          <w:sz w:val="24"/>
          <w:szCs w:val="24"/>
        </w:rPr>
        <w:t>Рабочие программы учебных предметов</w:t>
      </w:r>
      <w:r w:rsidRPr="007C3787">
        <w:rPr>
          <w:rFonts w:ascii="Times New Roman" w:eastAsia="Calibri" w:hAnsi="Times New Roman" w:cs="Times New Roman"/>
          <w:sz w:val="24"/>
          <w:szCs w:val="24"/>
        </w:rPr>
        <w:t xml:space="preserve"> разрабатывались учителями на основании положения «О разработке рабочих программ учебных предметов, курсов, дисциплин (модулей)». Их структура и содержание соответствовали требованиям ФГОС </w:t>
      </w:r>
      <w:r w:rsidRPr="007C3787">
        <w:rPr>
          <w:rFonts w:ascii="Times New Roman" w:eastAsia="Calibri" w:hAnsi="Times New Roman" w:cs="Times New Roman"/>
          <w:sz w:val="24"/>
          <w:szCs w:val="24"/>
        </w:rPr>
        <w:lastRenderedPageBreak/>
        <w:t xml:space="preserve">(ФКГОС), содержанию примерных программ по учебным предметам. Объем часов учебной нагрузки соответствовал количеству часов, определенному учебным планом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 xml:space="preserve">13 </w:t>
      </w:r>
      <w:r w:rsidRPr="007C3787">
        <w:rPr>
          <w:rFonts w:ascii="Times New Roman" w:eastAsia="Calibri" w:hAnsi="Times New Roman" w:cs="Times New Roman"/>
          <w:sz w:val="24"/>
          <w:szCs w:val="24"/>
        </w:rPr>
        <w:t>для реализации учебных предметов. Цель рабочей программы – создание условий для планирования, организации и управления образовательным процессом по определенной учебной дисциплине. Задачи программы: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обеспечить практическую реализацию компонентов государственного образовательного стандарта при изучении конкретного предмета (курса);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определить ценности и цели освоения конкретного предмета (курса);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зафиксировать состав элементов содержания, подлежащих усвоению обучающимися (требования к минимуму содержания), а также степень их трудности;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установить логическую последовательность усвоения элементов содержания, организационные формы и методы, средства и условия обучения;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установить уровни усвоения элементов содержания, объекты контроля и критерии оценки уровня обученности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Функции рабочей программы: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нормативная функция определяет обязанность выполнения программы в полном объеме;</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информационно-методическая функция позволяет всем участникам образовательного процесса получить представление о целях, содержании, последовательности изучения этого материала, а также путях достижения личностных, метапредметных и предметных результатов освоения ООП обучающимися средствами данного предмета;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организационно-планируемая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Каждая рабочая программа включала: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титульный лист;</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планируемые личностные, метапредметные и предметные результаты освоения конкретного учебного предмета, курса (по ФГОС); планируемы предметные результаты освоения конкретного учебного предмета, курса (по ФКГОС);</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содержание учебного предмета, курса;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тематическое планирование с указанием количества часов, отводимых на освоение каждой темы.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В случае выполнения учебного плана не в полном объеме отдельными учителями была произведена корректировка рабочих программ. Корректировка рабочих программ осуществлялась путем оценки содержания рабочих программ по учебному предмету для выявления повтора тем и резервного времени; слияния близких по содержанию тем уроков; укрупнения дидактических единиц по предмету, самоподготовки с обязательной последующей проверкой знаний. По итогам учебного года программы по всем учебным предметам в каждом классе выполнены в полном объеме, за счет часов повторения, резерва, предусмотренного рабочей программой, либо за счет ее уплотнения.</w:t>
      </w:r>
    </w:p>
    <w:p w:rsidR="007C3787" w:rsidRPr="007C3787" w:rsidRDefault="007C3787" w:rsidP="007C3787">
      <w:pPr>
        <w:spacing w:after="0" w:line="240" w:lineRule="auto"/>
        <w:jc w:val="both"/>
        <w:rPr>
          <w:rFonts w:ascii="Times New Roman" w:eastAsia="Calibri" w:hAnsi="Times New Roman" w:cs="Times New Roman"/>
          <w:sz w:val="24"/>
          <w:szCs w:val="24"/>
        </w:rPr>
      </w:pPr>
    </w:p>
    <w:p w:rsidR="007C3787" w:rsidRPr="007C3787" w:rsidRDefault="007C3787" w:rsidP="007C3787">
      <w:pPr>
        <w:spacing w:after="0" w:line="240" w:lineRule="auto"/>
        <w:jc w:val="both"/>
        <w:rPr>
          <w:rFonts w:ascii="Times New Roman" w:eastAsia="Calibri" w:hAnsi="Times New Roman" w:cs="Times New Roman"/>
          <w:b/>
          <w:sz w:val="24"/>
          <w:szCs w:val="24"/>
        </w:rPr>
      </w:pPr>
      <w:r w:rsidRPr="007C3787">
        <w:rPr>
          <w:rFonts w:ascii="Times New Roman" w:eastAsia="Calibri" w:hAnsi="Times New Roman" w:cs="Times New Roman"/>
          <w:b/>
          <w:sz w:val="24"/>
          <w:szCs w:val="24"/>
        </w:rPr>
        <w:t>3.4. Качество предметной подготовки обучающихся, выпускников</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Основными показателями качества подготовки обучающихся являются стабильные результаты освоения ими образовательных программ, что отражает промежуточная и итоговая аттестация, результаты ГИА.</w:t>
      </w:r>
      <w:bookmarkStart w:id="1" w:name="page1"/>
      <w:bookmarkEnd w:id="1"/>
    </w:p>
    <w:p w:rsidR="007C3787" w:rsidRPr="007C3787" w:rsidRDefault="007C3787" w:rsidP="007C3787">
      <w:pPr>
        <w:spacing w:after="0"/>
        <w:jc w:val="both"/>
        <w:rPr>
          <w:rFonts w:ascii="Times New Roman" w:eastAsia="Times New Roman" w:hAnsi="Times New Roman" w:cs="Times New Roman"/>
          <w:sz w:val="24"/>
          <w:szCs w:val="24"/>
        </w:rPr>
      </w:pPr>
      <w:r w:rsidRPr="007C3787">
        <w:rPr>
          <w:rFonts w:ascii="Times New Roman" w:eastAsia="Times New Roman" w:hAnsi="Times New Roman" w:cs="Times New Roman"/>
          <w:sz w:val="24"/>
          <w:szCs w:val="24"/>
        </w:rPr>
        <w:t>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7C3787" w:rsidRPr="007C3787" w:rsidRDefault="007C3787" w:rsidP="007C3787">
      <w:pPr>
        <w:spacing w:after="0"/>
        <w:jc w:val="both"/>
        <w:rPr>
          <w:rFonts w:ascii="Times New Roman" w:eastAsia="Times New Roman" w:hAnsi="Times New Roman" w:cs="Times New Roman"/>
          <w:sz w:val="24"/>
          <w:szCs w:val="24"/>
        </w:rPr>
      </w:pPr>
      <w:r w:rsidRPr="007C3787">
        <w:rPr>
          <w:rFonts w:ascii="Times New Roman" w:eastAsia="Times New Roman" w:hAnsi="Times New Roman" w:cs="Times New Roman"/>
          <w:sz w:val="24"/>
          <w:szCs w:val="24"/>
        </w:rPr>
        <w:lastRenderedPageBreak/>
        <w:t>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w:t>
      </w:r>
    </w:p>
    <w:p w:rsidR="007C3787" w:rsidRPr="007C3787" w:rsidRDefault="007C3787" w:rsidP="007C3787">
      <w:pPr>
        <w:spacing w:after="0"/>
        <w:jc w:val="both"/>
        <w:rPr>
          <w:rFonts w:ascii="Times New Roman" w:eastAsia="Times New Roman" w:hAnsi="Times New Roman" w:cs="Times New Roman"/>
          <w:sz w:val="24"/>
          <w:szCs w:val="24"/>
        </w:rPr>
      </w:pPr>
      <w:r w:rsidRPr="007C3787">
        <w:rPr>
          <w:rFonts w:ascii="Times New Roman" w:eastAsia="Times New Roman" w:hAnsi="Times New Roman" w:cs="Times New Roman"/>
          <w:sz w:val="24"/>
          <w:szCs w:val="24"/>
        </w:rPr>
        <w:t>В 2020 году обучающиеся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7C3787" w:rsidRPr="007C3787" w:rsidRDefault="007C3787" w:rsidP="007C3787">
      <w:pPr>
        <w:spacing w:after="0"/>
        <w:jc w:val="both"/>
        <w:rPr>
          <w:rFonts w:ascii="Times New Roman" w:eastAsia="Times New Roman" w:hAnsi="Times New Roman" w:cs="Times New Roman"/>
          <w:sz w:val="24"/>
          <w:szCs w:val="24"/>
        </w:rPr>
      </w:pPr>
      <w:r w:rsidRPr="007C3787">
        <w:rPr>
          <w:rFonts w:ascii="Times New Roman" w:eastAsia="Times New Roman" w:hAnsi="Times New Roman" w:cs="Times New Roman"/>
          <w:sz w:val="24"/>
          <w:szCs w:val="24"/>
        </w:rPr>
        <w:tab/>
        <w:t>В связи с неблагоприятной эпидемиологической обстановкой, связанной с распространением новой коронавирусной инфекции на территории России, итоговое сочинение (изложение) в 2020 году было перенесено на 2021 год, поэтому итоговое сочинение (изложение) в 2020 году не проводилось.</w:t>
      </w:r>
    </w:p>
    <w:p w:rsidR="007C3787" w:rsidRPr="007C3787" w:rsidRDefault="007C3787" w:rsidP="007C3787">
      <w:pPr>
        <w:spacing w:after="0"/>
        <w:jc w:val="both"/>
        <w:rPr>
          <w:rFonts w:ascii="Times New Roman" w:eastAsia="Times New Roman" w:hAnsi="Times New Roman" w:cs="Times New Roman"/>
          <w:sz w:val="24"/>
          <w:szCs w:val="24"/>
        </w:rPr>
      </w:pPr>
      <w:r w:rsidRPr="007C3787">
        <w:rPr>
          <w:rFonts w:ascii="Times New Roman" w:eastAsia="Times New Roman" w:hAnsi="Times New Roman" w:cs="Times New Roman"/>
          <w:sz w:val="24"/>
          <w:szCs w:val="24"/>
        </w:rPr>
        <w:tab/>
        <w:t xml:space="preserve">В 2020 году ОГЭ, ЕГЭ и ГВЭ отменили как форму аттестации для всех учеников на основании постановления Правительства от 10.06.2020 № 842. ЕГЭ сдавали только выпускники, которые планировали поступать в высшие учебные заведения. </w:t>
      </w:r>
      <w:r w:rsidR="007730E2">
        <w:rPr>
          <w:rFonts w:ascii="Times New Roman" w:hAnsi="Times New Roman" w:cs="Times New Roman"/>
          <w:color w:val="000000" w:themeColor="text1"/>
          <w:sz w:val="24"/>
          <w:szCs w:val="24"/>
        </w:rPr>
        <w:t>МК</w:t>
      </w:r>
      <w:r w:rsidR="007730E2" w:rsidRPr="002A26B3">
        <w:rPr>
          <w:rFonts w:ascii="Times New Roman" w:hAnsi="Times New Roman" w:cs="Times New Roman"/>
          <w:color w:val="000000" w:themeColor="text1"/>
          <w:sz w:val="24"/>
          <w:szCs w:val="24"/>
        </w:rPr>
        <w:t xml:space="preserve">ОУ СОШ № </w:t>
      </w:r>
      <w:r w:rsidR="007730E2">
        <w:rPr>
          <w:rFonts w:ascii="Times New Roman" w:hAnsi="Times New Roman" w:cs="Times New Roman"/>
          <w:color w:val="000000" w:themeColor="text1"/>
          <w:sz w:val="24"/>
          <w:szCs w:val="24"/>
        </w:rPr>
        <w:t>13</w:t>
      </w:r>
      <w:r w:rsidRPr="007C3787">
        <w:rPr>
          <w:rFonts w:ascii="Times New Roman" w:eastAsia="Times New Roman" w:hAnsi="Times New Roman" w:cs="Times New Roman"/>
          <w:sz w:val="24"/>
          <w:szCs w:val="24"/>
        </w:rPr>
        <w:t xml:space="preserve">выдавала аттестаты по результатам промежуточной аттестации, которую провели на основании рекомендаций Министерства образования </w:t>
      </w:r>
      <w:r w:rsidR="007730E2">
        <w:rPr>
          <w:rFonts w:ascii="Times New Roman" w:eastAsia="Times New Roman" w:hAnsi="Times New Roman" w:cs="Times New Roman"/>
          <w:sz w:val="24"/>
          <w:szCs w:val="24"/>
        </w:rPr>
        <w:t>Ставропольского края</w:t>
      </w:r>
      <w:r w:rsidRPr="007C3787">
        <w:rPr>
          <w:rFonts w:ascii="Times New Roman" w:eastAsia="Times New Roman" w:hAnsi="Times New Roman" w:cs="Times New Roman"/>
          <w:sz w:val="24"/>
          <w:szCs w:val="24"/>
        </w:rPr>
        <w:t xml:space="preserve"> с учетом текущей ситуации.</w:t>
      </w:r>
    </w:p>
    <w:p w:rsidR="007C3787" w:rsidRPr="007C3787" w:rsidRDefault="007C3787" w:rsidP="007C3787">
      <w:pPr>
        <w:spacing w:after="0" w:line="240" w:lineRule="auto"/>
        <w:jc w:val="both"/>
        <w:rPr>
          <w:rFonts w:ascii="Times New Roman" w:eastAsia="Times New Roman" w:hAnsi="Times New Roman" w:cs="Times New Roman"/>
          <w:sz w:val="24"/>
          <w:szCs w:val="24"/>
        </w:rPr>
      </w:pPr>
    </w:p>
    <w:p w:rsidR="007C3787" w:rsidRPr="007C3787" w:rsidRDefault="00345FE8" w:rsidP="007C3787">
      <w:pPr>
        <w:spacing w:after="0" w:line="240" w:lineRule="auto"/>
        <w:jc w:val="both"/>
        <w:rPr>
          <w:rFonts w:ascii="Times New Roman" w:eastAsia="Calibri" w:hAnsi="Times New Roman" w:cs="Times New Roman"/>
          <w:b/>
          <w:sz w:val="24"/>
          <w:szCs w:val="24"/>
        </w:rPr>
      </w:pPr>
      <w:r w:rsidRPr="00345FE8">
        <w:rPr>
          <w:rFonts w:ascii="Calibri" w:eastAsia="Calibri" w:hAnsi="Calibri" w:cs="Times New Roman"/>
          <w:noProof/>
          <w:lang w:eastAsia="ru-RU"/>
        </w:rPr>
        <w:pict>
          <v:rect id="Прямоугольник 9" o:spid="_x0000_s1026" style="position:absolute;left:0;text-align:left;margin-left:358.95pt;margin-top:-162.85pt;width:1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" o:allowincell="f" fillcolor="#a1b8e1" strokecolor="white"/>
        </w:pict>
      </w:r>
      <w:bookmarkStart w:id="2" w:name="page4"/>
      <w:bookmarkEnd w:id="2"/>
      <w:r w:rsidR="007C3787" w:rsidRPr="007C3787">
        <w:rPr>
          <w:rFonts w:ascii="Times New Roman" w:eastAsia="Calibri" w:hAnsi="Times New Roman" w:cs="Times New Roman"/>
          <w:b/>
          <w:sz w:val="24"/>
          <w:szCs w:val="24"/>
        </w:rPr>
        <w:t xml:space="preserve"> 3.4.1. Сведения об участии выпускников в едином государственном экзамене</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Государственная итоговая аттестация выпускников 11 классов – это результат работы школы на протяжении длительного времени, ее результаты позволяют определить образовательный рейтинг выпускников, общественный рейтинг учителя и школы. А это особенно важно в сегодняшних условиях, когда конкуренция среди учебных заведений обостряется и задача поддержания общественного статуса школы и сохранения контингента обучающихся становится все более насущной.</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Государственная итоговая аттестация для всех выпускников двух 11-х классов проходила в форме единого государственного экзамена.</w:t>
      </w:r>
    </w:p>
    <w:p w:rsidR="007C3787" w:rsidRPr="007C3787" w:rsidRDefault="007C3787" w:rsidP="007C3787">
      <w:pPr>
        <w:spacing w:after="0" w:line="240" w:lineRule="auto"/>
        <w:jc w:val="both"/>
        <w:rPr>
          <w:rFonts w:ascii="Times New Roman" w:eastAsia="Times New Roman" w:hAnsi="Times New Roman" w:cs="Times New Roman"/>
          <w:bCs/>
          <w:kern w:val="36"/>
          <w:sz w:val="24"/>
          <w:szCs w:val="24"/>
        </w:rPr>
      </w:pPr>
      <w:r w:rsidRPr="007C3787">
        <w:rPr>
          <w:rFonts w:ascii="Times New Roman" w:eastAsia="Calibri" w:hAnsi="Times New Roman" w:cs="Times New Roman"/>
          <w:sz w:val="24"/>
          <w:szCs w:val="24"/>
        </w:rPr>
        <w:tab/>
        <w:t>Порядок проведения ГИА по образовательным программам среднего общего образования утверждены приказами Минпросвещения России, Рособрнадзора</w:t>
      </w:r>
      <w:r w:rsidRPr="007C3787">
        <w:rPr>
          <w:rFonts w:ascii="Times New Roman" w:eastAsia="Times New Roman" w:hAnsi="Times New Roman" w:cs="Times New Roman"/>
          <w:bCs/>
          <w:kern w:val="36"/>
          <w:sz w:val="24"/>
          <w:szCs w:val="24"/>
        </w:rPr>
        <w:t>от 07.11.2018 г. № 190/1512 "Об утверждении Порядка проведения государственной итоговой аттестации по образовательным программам среднего общего образования".</w:t>
      </w:r>
    </w:p>
    <w:p w:rsidR="007C3787" w:rsidRPr="007C3787" w:rsidRDefault="007C3787" w:rsidP="007C3787">
      <w:pPr>
        <w:spacing w:after="0" w:line="240" w:lineRule="auto"/>
        <w:jc w:val="both"/>
        <w:rPr>
          <w:rFonts w:ascii="Times New Roman" w:eastAsia="Times New Roman" w:hAnsi="Times New Roman" w:cs="Times New Roman"/>
          <w:bCs/>
          <w:kern w:val="36"/>
          <w:sz w:val="24"/>
          <w:szCs w:val="24"/>
        </w:rPr>
      </w:pPr>
      <w:r w:rsidRPr="007C3787">
        <w:rPr>
          <w:rFonts w:ascii="Times New Roman" w:eastAsia="Times New Roman" w:hAnsi="Times New Roman" w:cs="Times New Roman"/>
          <w:bCs/>
          <w:kern w:val="36"/>
          <w:sz w:val="24"/>
          <w:szCs w:val="24"/>
        </w:rPr>
        <w:tab/>
        <w:t>При анализе результатов ЕГЭ 2020 года в ГБОУ СОШ № 54 рассматривались следующие направления, показатели и индикаторы:</w:t>
      </w:r>
    </w:p>
    <w:p w:rsidR="007C3787" w:rsidRPr="007C3787" w:rsidRDefault="007C3787" w:rsidP="007C3787">
      <w:pPr>
        <w:spacing w:after="0" w:line="240" w:lineRule="auto"/>
        <w:jc w:val="both"/>
        <w:rPr>
          <w:rFonts w:ascii="Times New Roman" w:eastAsia="Times New Roman" w:hAnsi="Times New Roman" w:cs="Times New Roman"/>
          <w:bCs/>
          <w:kern w:val="36"/>
          <w:sz w:val="24"/>
          <w:szCs w:val="24"/>
        </w:rPr>
      </w:pPr>
    </w:p>
    <w:p w:rsidR="007C3787" w:rsidRPr="007C3787" w:rsidRDefault="007C3787" w:rsidP="007C3787">
      <w:pPr>
        <w:spacing w:after="0" w:line="240" w:lineRule="auto"/>
        <w:jc w:val="both"/>
        <w:rPr>
          <w:rFonts w:ascii="Times New Roman" w:eastAsia="Times New Roman" w:hAnsi="Times New Roman" w:cs="Times New Roman"/>
          <w:b/>
          <w:kern w:val="36"/>
          <w:sz w:val="24"/>
          <w:szCs w:val="24"/>
        </w:rPr>
      </w:pPr>
      <w:r w:rsidRPr="007C3787">
        <w:rPr>
          <w:rFonts w:ascii="Times New Roman" w:eastAsia="Times New Roman" w:hAnsi="Times New Roman" w:cs="Times New Roman"/>
          <w:bCs/>
          <w:kern w:val="36"/>
          <w:sz w:val="24"/>
          <w:szCs w:val="24"/>
        </w:rPr>
        <w:tab/>
      </w:r>
      <w:r w:rsidRPr="007C3787">
        <w:rPr>
          <w:rFonts w:ascii="Times New Roman" w:eastAsia="Times New Roman" w:hAnsi="Times New Roman" w:cs="Times New Roman"/>
          <w:bCs/>
          <w:kern w:val="36"/>
          <w:sz w:val="24"/>
          <w:szCs w:val="24"/>
        </w:rPr>
        <w:tab/>
      </w:r>
      <w:r w:rsidRPr="007C3787">
        <w:rPr>
          <w:rFonts w:ascii="Times New Roman" w:eastAsia="Times New Roman" w:hAnsi="Times New Roman" w:cs="Times New Roman"/>
          <w:bCs/>
          <w:kern w:val="36"/>
          <w:sz w:val="24"/>
          <w:szCs w:val="24"/>
        </w:rPr>
        <w:tab/>
      </w:r>
      <w:r w:rsidRPr="007C3787">
        <w:rPr>
          <w:rFonts w:ascii="Times New Roman" w:eastAsia="Times New Roman" w:hAnsi="Times New Roman" w:cs="Times New Roman"/>
          <w:bCs/>
          <w:kern w:val="36"/>
          <w:sz w:val="24"/>
          <w:szCs w:val="24"/>
        </w:rPr>
        <w:tab/>
      </w:r>
      <w:r w:rsidRPr="007C3787">
        <w:rPr>
          <w:rFonts w:ascii="Times New Roman" w:eastAsia="Times New Roman" w:hAnsi="Times New Roman" w:cs="Times New Roman"/>
          <w:bCs/>
          <w:kern w:val="36"/>
          <w:sz w:val="24"/>
          <w:szCs w:val="24"/>
        </w:rPr>
        <w:tab/>
      </w:r>
      <w:r w:rsidRPr="007C3787">
        <w:rPr>
          <w:rFonts w:ascii="Times New Roman" w:eastAsia="Times New Roman" w:hAnsi="Times New Roman" w:cs="Times New Roman"/>
          <w:bCs/>
          <w:kern w:val="36"/>
          <w:sz w:val="24"/>
          <w:szCs w:val="24"/>
        </w:rPr>
        <w:tab/>
      </w:r>
      <w:r w:rsidRPr="007C3787">
        <w:rPr>
          <w:rFonts w:ascii="Times New Roman" w:eastAsia="Times New Roman" w:hAnsi="Times New Roman" w:cs="Times New Roman"/>
          <w:bCs/>
          <w:kern w:val="36"/>
          <w:sz w:val="24"/>
          <w:szCs w:val="24"/>
        </w:rPr>
        <w:tab/>
      </w:r>
      <w:r w:rsidRPr="007C3787">
        <w:rPr>
          <w:rFonts w:ascii="Times New Roman" w:eastAsia="Times New Roman" w:hAnsi="Times New Roman" w:cs="Times New Roman"/>
          <w:bCs/>
          <w:kern w:val="36"/>
          <w:sz w:val="24"/>
          <w:szCs w:val="24"/>
        </w:rPr>
        <w:tab/>
      </w:r>
      <w:r w:rsidR="00693B55">
        <w:rPr>
          <w:rFonts w:ascii="Times New Roman" w:eastAsia="Times New Roman" w:hAnsi="Times New Roman" w:cs="Times New Roman"/>
          <w:b/>
          <w:bCs/>
          <w:kern w:val="36"/>
          <w:sz w:val="24"/>
          <w:szCs w:val="24"/>
        </w:rPr>
        <w:tab/>
      </w:r>
      <w:r w:rsidR="00693B55">
        <w:rPr>
          <w:rFonts w:ascii="Times New Roman" w:eastAsia="Times New Roman" w:hAnsi="Times New Roman" w:cs="Times New Roman"/>
          <w:b/>
          <w:bCs/>
          <w:kern w:val="36"/>
          <w:sz w:val="24"/>
          <w:szCs w:val="24"/>
        </w:rPr>
        <w:tab/>
      </w:r>
      <w:r w:rsidRPr="007C3787">
        <w:rPr>
          <w:rFonts w:ascii="Times New Roman" w:eastAsia="Times New Roman" w:hAnsi="Times New Roman" w:cs="Times New Roman"/>
          <w:b/>
          <w:kern w:val="36"/>
          <w:sz w:val="24"/>
          <w:szCs w:val="24"/>
        </w:rPr>
        <w:t>Таблица 8</w:t>
      </w:r>
    </w:p>
    <w:tbl>
      <w:tblPr>
        <w:tblStyle w:val="11"/>
        <w:tblW w:w="0" w:type="auto"/>
        <w:tblLook w:val="04A0"/>
      </w:tblPr>
      <w:tblGrid>
        <w:gridCol w:w="3189"/>
        <w:gridCol w:w="3190"/>
        <w:gridCol w:w="3191"/>
      </w:tblGrid>
      <w:tr w:rsidR="007C3787" w:rsidRPr="007C3787" w:rsidTr="007C3787">
        <w:tc>
          <w:tcPr>
            <w:tcW w:w="319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Направления</w:t>
            </w:r>
          </w:p>
        </w:tc>
        <w:tc>
          <w:tcPr>
            <w:tcW w:w="319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Показатели</w:t>
            </w:r>
          </w:p>
        </w:tc>
        <w:tc>
          <w:tcPr>
            <w:tcW w:w="319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Индикаторы</w:t>
            </w:r>
          </w:p>
        </w:tc>
      </w:tr>
      <w:tr w:rsidR="007C3787" w:rsidRPr="007C3787" w:rsidTr="007C3787">
        <w:tc>
          <w:tcPr>
            <w:tcW w:w="319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Участие в ЕГЭ</w:t>
            </w:r>
          </w:p>
        </w:tc>
        <w:tc>
          <w:tcPr>
            <w:tcW w:w="319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Выбор предметов ЕГЭ</w:t>
            </w:r>
          </w:p>
        </w:tc>
        <w:tc>
          <w:tcPr>
            <w:tcW w:w="319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Рейтинг популярности экзаменов по выбору среди выпускников 11 классов в 2020 году.</w:t>
            </w:r>
          </w:p>
        </w:tc>
      </w:tr>
      <w:tr w:rsidR="007C3787" w:rsidRPr="007C3787" w:rsidTr="007C3787">
        <w:tc>
          <w:tcPr>
            <w:tcW w:w="319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Качество учебных достижений</w:t>
            </w:r>
          </w:p>
        </w:tc>
        <w:tc>
          <w:tcPr>
            <w:tcW w:w="319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Общий уровень учебных достижений</w:t>
            </w:r>
          </w:p>
        </w:tc>
        <w:tc>
          <w:tcPr>
            <w:tcW w:w="3191"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Общие результаты по школе в целом.</w:t>
            </w:r>
          </w:p>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Качественные показатели по предметам по выбору</w:t>
            </w:r>
          </w:p>
          <w:p w:rsidR="007C3787" w:rsidRPr="007C3787" w:rsidRDefault="007C3787" w:rsidP="002148CD">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Общие результаты ЕГЭ по предметам.</w:t>
            </w:r>
          </w:p>
        </w:tc>
      </w:tr>
    </w:tbl>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Анализ результатов ЕГЭ позволяет сделать выводы о качестве работы не только отдельных учителей и педагогического коллектива в целом, но и об уровне управленческой деятельности администрации школы.</w:t>
      </w:r>
    </w:p>
    <w:p w:rsidR="007C3787" w:rsidRPr="007C3787" w:rsidRDefault="007C3787" w:rsidP="007C3787">
      <w:pPr>
        <w:spacing w:after="0" w:line="240" w:lineRule="auto"/>
        <w:jc w:val="both"/>
        <w:rPr>
          <w:rFonts w:ascii="Times New Roman" w:eastAsia="Calibri" w:hAnsi="Times New Roman" w:cs="Times New Roman"/>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b/>
          <w:sz w:val="24"/>
          <w:szCs w:val="24"/>
        </w:rPr>
        <w:t>Сведения об участии выпускников в едином государственном экзамене.</w:t>
      </w:r>
    </w:p>
    <w:p w:rsidR="007C3787" w:rsidRPr="007C3787" w:rsidRDefault="007C3787" w:rsidP="007C3787">
      <w:pPr>
        <w:spacing w:after="0" w:line="240" w:lineRule="auto"/>
        <w:jc w:val="both"/>
        <w:rPr>
          <w:rFonts w:ascii="Times New Roman" w:eastAsia="Calibri" w:hAnsi="Times New Roman" w:cs="Times New Roman"/>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Государственная итоговая аттестация для всех выпускников двух 11-х классов проходила в форме единого государственного экзамена. К ЕГЭ были допущены 52 выпускника (100%). В связи с угрозой распространения новой коронавирусной инфекции экзаменационная сессия в 2020 году состояла из 11 экзаменов по выбору.</w:t>
      </w: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Times New Roman" w:eastAsia="Calibri" w:hAnsi="Times New Roman" w:cs="Times New Roman"/>
          <w:sz w:val="24"/>
          <w:szCs w:val="24"/>
        </w:rPr>
        <w:tab/>
      </w: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Times New Roman" w:eastAsia="Calibri" w:hAnsi="Times New Roman" w:cs="Times New Roman"/>
          <w:sz w:val="24"/>
          <w:szCs w:val="24"/>
        </w:rPr>
        <w:t>Выбор предметов распределился следующим образом:</w:t>
      </w:r>
    </w:p>
    <w:p w:rsidR="007C3787" w:rsidRPr="007C3787" w:rsidRDefault="007C3787" w:rsidP="007C3787">
      <w:pPr>
        <w:spacing w:after="0" w:line="240" w:lineRule="auto"/>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t>Таблица 9</w:t>
      </w:r>
    </w:p>
    <w:tbl>
      <w:tblPr>
        <w:tblStyle w:val="11"/>
        <w:tblW w:w="0" w:type="auto"/>
        <w:tblLook w:val="04A0"/>
      </w:tblPr>
      <w:tblGrid>
        <w:gridCol w:w="956"/>
        <w:gridCol w:w="636"/>
        <w:gridCol w:w="648"/>
        <w:gridCol w:w="857"/>
        <w:gridCol w:w="754"/>
        <w:gridCol w:w="838"/>
        <w:gridCol w:w="748"/>
        <w:gridCol w:w="847"/>
        <w:gridCol w:w="788"/>
        <w:gridCol w:w="849"/>
        <w:gridCol w:w="833"/>
        <w:gridCol w:w="816"/>
      </w:tblGrid>
      <w:tr w:rsidR="007C3787" w:rsidRPr="007C3787" w:rsidTr="007C3787">
        <w:tc>
          <w:tcPr>
            <w:tcW w:w="95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Предм</w:t>
            </w:r>
          </w:p>
        </w:tc>
        <w:tc>
          <w:tcPr>
            <w:tcW w:w="63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РУ</w:t>
            </w:r>
          </w:p>
        </w:tc>
        <w:tc>
          <w:tcPr>
            <w:tcW w:w="64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МА</w:t>
            </w:r>
          </w:p>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Пр</w:t>
            </w:r>
          </w:p>
        </w:tc>
        <w:tc>
          <w:tcPr>
            <w:tcW w:w="85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ОБЩ</w:t>
            </w:r>
          </w:p>
        </w:tc>
        <w:tc>
          <w:tcPr>
            <w:tcW w:w="7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ИС</w:t>
            </w:r>
          </w:p>
        </w:tc>
        <w:tc>
          <w:tcPr>
            <w:tcW w:w="83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ФИ</w:t>
            </w:r>
          </w:p>
        </w:tc>
        <w:tc>
          <w:tcPr>
            <w:tcW w:w="74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ЛИ</w:t>
            </w:r>
          </w:p>
        </w:tc>
        <w:tc>
          <w:tcPr>
            <w:tcW w:w="84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ГЕО</w:t>
            </w:r>
          </w:p>
        </w:tc>
        <w:tc>
          <w:tcPr>
            <w:tcW w:w="78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БИО</w:t>
            </w:r>
          </w:p>
        </w:tc>
        <w:tc>
          <w:tcPr>
            <w:tcW w:w="849"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ИКТ</w:t>
            </w:r>
          </w:p>
        </w:tc>
        <w:tc>
          <w:tcPr>
            <w:tcW w:w="83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АЯ</w:t>
            </w:r>
          </w:p>
        </w:tc>
        <w:tc>
          <w:tcPr>
            <w:tcW w:w="81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ХИ</w:t>
            </w:r>
          </w:p>
        </w:tc>
      </w:tr>
      <w:tr w:rsidR="007C3787" w:rsidRPr="007C3787" w:rsidTr="007C3787">
        <w:tc>
          <w:tcPr>
            <w:tcW w:w="95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Кол-во</w:t>
            </w:r>
          </w:p>
        </w:tc>
        <w:tc>
          <w:tcPr>
            <w:tcW w:w="63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50</w:t>
            </w:r>
          </w:p>
        </w:tc>
        <w:tc>
          <w:tcPr>
            <w:tcW w:w="64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31</w:t>
            </w:r>
          </w:p>
        </w:tc>
        <w:tc>
          <w:tcPr>
            <w:tcW w:w="85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27</w:t>
            </w:r>
          </w:p>
        </w:tc>
        <w:tc>
          <w:tcPr>
            <w:tcW w:w="7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9</w:t>
            </w:r>
          </w:p>
        </w:tc>
        <w:tc>
          <w:tcPr>
            <w:tcW w:w="83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18</w:t>
            </w:r>
          </w:p>
        </w:tc>
        <w:tc>
          <w:tcPr>
            <w:tcW w:w="74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849"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83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w:t>
            </w:r>
          </w:p>
        </w:tc>
        <w:tc>
          <w:tcPr>
            <w:tcW w:w="81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r>
      <w:tr w:rsidR="007C3787" w:rsidRPr="007C3787" w:rsidTr="007C3787">
        <w:tc>
          <w:tcPr>
            <w:tcW w:w="95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w:t>
            </w:r>
          </w:p>
        </w:tc>
        <w:tc>
          <w:tcPr>
            <w:tcW w:w="63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96,2</w:t>
            </w:r>
          </w:p>
        </w:tc>
        <w:tc>
          <w:tcPr>
            <w:tcW w:w="64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59,6</w:t>
            </w:r>
          </w:p>
        </w:tc>
        <w:tc>
          <w:tcPr>
            <w:tcW w:w="85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51,9</w:t>
            </w:r>
          </w:p>
        </w:tc>
        <w:tc>
          <w:tcPr>
            <w:tcW w:w="7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17,3</w:t>
            </w:r>
          </w:p>
        </w:tc>
        <w:tc>
          <w:tcPr>
            <w:tcW w:w="83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34,6</w:t>
            </w:r>
          </w:p>
        </w:tc>
        <w:tc>
          <w:tcPr>
            <w:tcW w:w="74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3,8</w:t>
            </w:r>
          </w:p>
        </w:tc>
        <w:tc>
          <w:tcPr>
            <w:tcW w:w="84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3,8</w:t>
            </w:r>
          </w:p>
        </w:tc>
        <w:tc>
          <w:tcPr>
            <w:tcW w:w="78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3,8</w:t>
            </w:r>
          </w:p>
        </w:tc>
        <w:tc>
          <w:tcPr>
            <w:tcW w:w="849"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3,8</w:t>
            </w:r>
          </w:p>
        </w:tc>
        <w:tc>
          <w:tcPr>
            <w:tcW w:w="83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7,7</w:t>
            </w:r>
          </w:p>
        </w:tc>
        <w:tc>
          <w:tcPr>
            <w:tcW w:w="81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3,8</w:t>
            </w:r>
          </w:p>
        </w:tc>
      </w:tr>
    </w:tbl>
    <w:p w:rsidR="007C3787" w:rsidRPr="007C3787" w:rsidRDefault="007C3787" w:rsidP="007C3787">
      <w:pPr>
        <w:spacing w:after="0" w:line="240" w:lineRule="auto"/>
        <w:rPr>
          <w:rFonts w:ascii="Times New Roman" w:eastAsia="Calibri" w:hAnsi="Times New Roman" w:cs="Times New Roman"/>
          <w:sz w:val="24"/>
          <w:szCs w:val="24"/>
        </w:rPr>
      </w:pPr>
    </w:p>
    <w:p w:rsidR="00693B55" w:rsidRDefault="00693B55" w:rsidP="007C3787">
      <w:pPr>
        <w:spacing w:after="0" w:line="240" w:lineRule="auto"/>
        <w:rPr>
          <w:rFonts w:ascii="Times New Roman" w:eastAsia="Calibri" w:hAnsi="Times New Roman" w:cs="Times New Roman"/>
          <w:sz w:val="24"/>
          <w:szCs w:val="24"/>
        </w:rPr>
      </w:pP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Times New Roman" w:eastAsia="Calibri" w:hAnsi="Times New Roman" w:cs="Times New Roman"/>
          <w:sz w:val="24"/>
          <w:szCs w:val="24"/>
        </w:rPr>
        <w:t>Данные в процентном отношении представлены в диаграмме:</w:t>
      </w:r>
    </w:p>
    <w:p w:rsidR="007C3787" w:rsidRPr="00A82419" w:rsidRDefault="00A82419" w:rsidP="007C3787">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A82419">
        <w:rPr>
          <w:rFonts w:ascii="Times New Roman" w:eastAsia="Calibri" w:hAnsi="Times New Roman" w:cs="Times New Roman"/>
          <w:b/>
          <w:bCs/>
          <w:sz w:val="24"/>
          <w:szCs w:val="24"/>
        </w:rPr>
        <w:t>Рис. 1</w:t>
      </w: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Calibri" w:eastAsia="Calibri" w:hAnsi="Calibri" w:cs="Times New Roman"/>
          <w:noProof/>
          <w:lang w:eastAsia="ru-RU"/>
        </w:rPr>
        <w:drawing>
          <wp:inline distT="0" distB="0" distL="0" distR="0">
            <wp:extent cx="5514975" cy="3228975"/>
            <wp:effectExtent l="0" t="0" r="9525" b="9525"/>
            <wp:docPr id="3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3787" w:rsidRPr="007C3787" w:rsidRDefault="007C3787" w:rsidP="007C3787">
      <w:pPr>
        <w:spacing w:after="0" w:line="240" w:lineRule="auto"/>
        <w:rPr>
          <w:rFonts w:ascii="Times New Roman" w:eastAsia="Calibri" w:hAnsi="Times New Roman" w:cs="Times New Roman"/>
          <w:sz w:val="24"/>
          <w:szCs w:val="24"/>
        </w:rPr>
      </w:pP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Times New Roman" w:eastAsia="Calibri" w:hAnsi="Times New Roman" w:cs="Times New Roman"/>
          <w:sz w:val="24"/>
          <w:szCs w:val="24"/>
        </w:rPr>
        <w:t>Как видно из представленной диаграммы самыми востребованными предметами на протяжении нескольких лет являются математика профильная, обществознание.</w:t>
      </w: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Количество предметов по выбору для выпускников 11-х классов определялось необходимостью поступления в высшие учебные заведения. </w:t>
      </w:r>
    </w:p>
    <w:p w:rsidR="007C3787" w:rsidRPr="007C3787" w:rsidRDefault="007C3787" w:rsidP="007C3787">
      <w:pPr>
        <w:spacing w:after="0" w:line="240" w:lineRule="auto"/>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t>Таблица 10</w:t>
      </w:r>
    </w:p>
    <w:tbl>
      <w:tblPr>
        <w:tblStyle w:val="11"/>
        <w:tblW w:w="0" w:type="auto"/>
        <w:tblLook w:val="04A0"/>
      </w:tblPr>
      <w:tblGrid>
        <w:gridCol w:w="1243"/>
        <w:gridCol w:w="768"/>
        <w:gridCol w:w="867"/>
        <w:gridCol w:w="640"/>
        <w:gridCol w:w="912"/>
        <w:gridCol w:w="550"/>
        <w:gridCol w:w="886"/>
        <w:gridCol w:w="636"/>
        <w:gridCol w:w="860"/>
        <w:gridCol w:w="637"/>
        <w:gridCol w:w="935"/>
        <w:gridCol w:w="636"/>
      </w:tblGrid>
      <w:tr w:rsidR="007C3787" w:rsidRPr="007C3787" w:rsidTr="007C3787">
        <w:tc>
          <w:tcPr>
            <w:tcW w:w="797" w:type="dxa"/>
            <w:vMerge w:val="restart"/>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Уч год</w:t>
            </w:r>
          </w:p>
        </w:tc>
        <w:tc>
          <w:tcPr>
            <w:tcW w:w="797" w:type="dxa"/>
            <w:vMerge w:val="restart"/>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Кол-во об-ся</w:t>
            </w:r>
          </w:p>
        </w:tc>
        <w:tc>
          <w:tcPr>
            <w:tcW w:w="7977" w:type="dxa"/>
            <w:gridSpan w:val="10"/>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Выбор предметов</w:t>
            </w:r>
          </w:p>
        </w:tc>
      </w:tr>
      <w:tr w:rsidR="007C3787" w:rsidRPr="007C3787" w:rsidTr="007C3787">
        <w:tc>
          <w:tcPr>
            <w:tcW w:w="0" w:type="auto"/>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sz w:val="24"/>
                <w:szCs w:val="24"/>
              </w:rPr>
            </w:pPr>
          </w:p>
        </w:tc>
        <w:tc>
          <w:tcPr>
            <w:tcW w:w="1594"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0 предметов</w:t>
            </w:r>
          </w:p>
        </w:tc>
        <w:tc>
          <w:tcPr>
            <w:tcW w:w="1595"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 предмет</w:t>
            </w:r>
          </w:p>
        </w:tc>
        <w:tc>
          <w:tcPr>
            <w:tcW w:w="1596"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 предмета</w:t>
            </w:r>
          </w:p>
        </w:tc>
        <w:tc>
          <w:tcPr>
            <w:tcW w:w="1596"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 предмета</w:t>
            </w:r>
          </w:p>
        </w:tc>
        <w:tc>
          <w:tcPr>
            <w:tcW w:w="1596" w:type="dxa"/>
            <w:gridSpan w:val="2"/>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 предмета</w:t>
            </w:r>
          </w:p>
        </w:tc>
      </w:tr>
      <w:tr w:rsidR="007C3787" w:rsidRPr="007C3787" w:rsidTr="007C3787">
        <w:tc>
          <w:tcPr>
            <w:tcW w:w="0" w:type="auto"/>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0"/>
                <w:szCs w:val="20"/>
              </w:rPr>
            </w:pPr>
            <w:r w:rsidRPr="007C3787">
              <w:rPr>
                <w:rFonts w:ascii="Times New Roman" w:hAnsi="Times New Roman" w:cs="Times New Roman"/>
                <w:sz w:val="20"/>
                <w:szCs w:val="20"/>
              </w:rPr>
              <w:t>Кол-во</w:t>
            </w:r>
          </w:p>
        </w:tc>
        <w:tc>
          <w:tcPr>
            <w:tcW w:w="67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0"/>
                <w:szCs w:val="20"/>
              </w:rPr>
            </w:pPr>
            <w:r w:rsidRPr="007C3787">
              <w:rPr>
                <w:rFonts w:ascii="Times New Roman" w:hAnsi="Times New Roman" w:cs="Times New Roman"/>
                <w:sz w:val="20"/>
                <w:szCs w:val="20"/>
              </w:rPr>
              <w:t>Кол-во</w:t>
            </w:r>
          </w:p>
        </w:tc>
        <w:tc>
          <w:tcPr>
            <w:tcW w:w="56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w:t>
            </w:r>
          </w:p>
        </w:tc>
        <w:tc>
          <w:tcPr>
            <w:tcW w:w="99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0"/>
                <w:szCs w:val="20"/>
              </w:rPr>
            </w:pPr>
            <w:r w:rsidRPr="007C3787">
              <w:rPr>
                <w:rFonts w:ascii="Times New Roman" w:hAnsi="Times New Roman" w:cs="Times New Roman"/>
                <w:sz w:val="20"/>
                <w:szCs w:val="20"/>
              </w:rPr>
              <w:t>Кол-во</w:t>
            </w:r>
          </w:p>
        </w:tc>
        <w:tc>
          <w:tcPr>
            <w:tcW w:w="60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0"/>
                <w:szCs w:val="20"/>
              </w:rPr>
            </w:pPr>
            <w:r w:rsidRPr="007C3787">
              <w:rPr>
                <w:rFonts w:ascii="Times New Roman" w:hAnsi="Times New Roman" w:cs="Times New Roman"/>
                <w:sz w:val="20"/>
                <w:szCs w:val="20"/>
              </w:rPr>
              <w:t>Кол-во</w:t>
            </w:r>
          </w:p>
        </w:tc>
        <w:tc>
          <w:tcPr>
            <w:tcW w:w="63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w:t>
            </w:r>
          </w:p>
        </w:tc>
        <w:tc>
          <w:tcPr>
            <w:tcW w:w="106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0"/>
                <w:szCs w:val="20"/>
              </w:rPr>
            </w:pPr>
            <w:r w:rsidRPr="007C3787">
              <w:rPr>
                <w:rFonts w:ascii="Times New Roman" w:hAnsi="Times New Roman" w:cs="Times New Roman"/>
                <w:sz w:val="20"/>
                <w:szCs w:val="20"/>
              </w:rPr>
              <w:t>Кол-во</w:t>
            </w:r>
          </w:p>
        </w:tc>
        <w:tc>
          <w:tcPr>
            <w:tcW w:w="53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w:t>
            </w:r>
          </w:p>
        </w:tc>
      </w:tr>
      <w:tr w:rsidR="007C3787" w:rsidRPr="007C3787" w:rsidTr="007C3787">
        <w:tc>
          <w:tcPr>
            <w:tcW w:w="79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2019/2020</w:t>
            </w:r>
          </w:p>
        </w:tc>
        <w:tc>
          <w:tcPr>
            <w:tcW w:w="79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52</w:t>
            </w:r>
          </w:p>
        </w:tc>
        <w:tc>
          <w:tcPr>
            <w:tcW w:w="92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3,8</w:t>
            </w:r>
          </w:p>
        </w:tc>
        <w:tc>
          <w:tcPr>
            <w:tcW w:w="103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w:t>
            </w:r>
          </w:p>
        </w:tc>
        <w:tc>
          <w:tcPr>
            <w:tcW w:w="56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1,9</w:t>
            </w:r>
          </w:p>
        </w:tc>
        <w:tc>
          <w:tcPr>
            <w:tcW w:w="99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6</w:t>
            </w:r>
          </w:p>
        </w:tc>
        <w:tc>
          <w:tcPr>
            <w:tcW w:w="60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11,5</w:t>
            </w:r>
          </w:p>
        </w:tc>
        <w:tc>
          <w:tcPr>
            <w:tcW w:w="959"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36</w:t>
            </w:r>
          </w:p>
        </w:tc>
        <w:tc>
          <w:tcPr>
            <w:tcW w:w="63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69,2</w:t>
            </w:r>
          </w:p>
        </w:tc>
        <w:tc>
          <w:tcPr>
            <w:tcW w:w="106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w:t>
            </w:r>
          </w:p>
        </w:tc>
        <w:tc>
          <w:tcPr>
            <w:tcW w:w="53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13,5</w:t>
            </w:r>
          </w:p>
        </w:tc>
      </w:tr>
    </w:tbl>
    <w:p w:rsidR="007C3787" w:rsidRPr="007C3787" w:rsidRDefault="007C3787" w:rsidP="007C3787">
      <w:pPr>
        <w:spacing w:after="0" w:line="240" w:lineRule="auto"/>
        <w:rPr>
          <w:rFonts w:ascii="Times New Roman" w:eastAsia="Calibri" w:hAnsi="Times New Roman" w:cs="Times New Roman"/>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На основании представленной таблицы можно сделать вывод, что выпускники, сдающие три или четыре экзамена по выбору, планируют продолжить дальше свое обучение, они ориентированы на конкретное образовательное направление, их выбор сделан целенаправленно и осознанно.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Выпускники, сдающие 2 предмета по выбору, с одной стороны, определились с выбором профессии, с другой – попадают в группу риска, так как в случае невысоких результатов по одному предмету по выбору у них отсутствует возможность подать документы на специальность, где перечень вступительных экзаменов иной. Нельзя так же не отметить, что 2 выпускницы вообще отказались сдавать ЕГЭ, так как не планируют поступать в Вузы в этом году.</w:t>
      </w:r>
    </w:p>
    <w:p w:rsidR="007C3787" w:rsidRPr="007C3787" w:rsidRDefault="007C3787" w:rsidP="007C3787">
      <w:pPr>
        <w:spacing w:after="0" w:line="240" w:lineRule="auto"/>
        <w:jc w:val="center"/>
        <w:rPr>
          <w:rFonts w:ascii="Times New Roman" w:eastAsia="Calibri" w:hAnsi="Times New Roman" w:cs="Times New Roman"/>
          <w:b/>
          <w:sz w:val="24"/>
          <w:szCs w:val="24"/>
        </w:rPr>
      </w:pPr>
    </w:p>
    <w:p w:rsidR="007C3787" w:rsidRPr="007C3787" w:rsidRDefault="007C3787" w:rsidP="007C3787">
      <w:pPr>
        <w:spacing w:after="0" w:line="240" w:lineRule="auto"/>
        <w:jc w:val="center"/>
        <w:rPr>
          <w:rFonts w:ascii="Times New Roman" w:eastAsia="Calibri" w:hAnsi="Times New Roman" w:cs="Times New Roman"/>
          <w:b/>
          <w:sz w:val="24"/>
          <w:szCs w:val="24"/>
        </w:rPr>
      </w:pPr>
      <w:r w:rsidRPr="007C3787">
        <w:rPr>
          <w:rFonts w:ascii="Times New Roman" w:eastAsia="Calibri" w:hAnsi="Times New Roman" w:cs="Times New Roman"/>
          <w:b/>
          <w:sz w:val="24"/>
          <w:szCs w:val="24"/>
        </w:rPr>
        <w:t xml:space="preserve">Результаты государственной итоговой аттестации </w:t>
      </w:r>
    </w:p>
    <w:p w:rsidR="007C3787" w:rsidRPr="007C3787" w:rsidRDefault="007C3787" w:rsidP="007C3787">
      <w:pPr>
        <w:spacing w:after="0" w:line="240" w:lineRule="auto"/>
        <w:jc w:val="center"/>
        <w:rPr>
          <w:rFonts w:ascii="Times New Roman" w:eastAsia="Calibri" w:hAnsi="Times New Roman" w:cs="Times New Roman"/>
          <w:b/>
          <w:sz w:val="24"/>
          <w:szCs w:val="24"/>
        </w:rPr>
      </w:pPr>
      <w:r w:rsidRPr="007C3787">
        <w:rPr>
          <w:rFonts w:ascii="Times New Roman" w:eastAsia="Calibri" w:hAnsi="Times New Roman" w:cs="Times New Roman"/>
          <w:b/>
          <w:sz w:val="24"/>
          <w:szCs w:val="24"/>
        </w:rPr>
        <w:t>по математике (профильный уровень) за 4 года.</w:t>
      </w:r>
    </w:p>
    <w:p w:rsidR="007C3787" w:rsidRPr="007C3787" w:rsidRDefault="007C3787" w:rsidP="007C3787">
      <w:pPr>
        <w:spacing w:after="0" w:line="240" w:lineRule="auto"/>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t>Таблица 11</w:t>
      </w:r>
    </w:p>
    <w:tbl>
      <w:tblPr>
        <w:tblStyle w:val="11"/>
        <w:tblW w:w="0" w:type="auto"/>
        <w:tblLook w:val="04A0"/>
      </w:tblPr>
      <w:tblGrid>
        <w:gridCol w:w="1243"/>
        <w:gridCol w:w="1809"/>
        <w:gridCol w:w="896"/>
        <w:gridCol w:w="896"/>
        <w:gridCol w:w="896"/>
        <w:gridCol w:w="896"/>
        <w:gridCol w:w="905"/>
        <w:gridCol w:w="918"/>
        <w:gridCol w:w="1111"/>
      </w:tblGrid>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Учебный год</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Кол-во сдававших</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90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КЗ в %</w:t>
            </w:r>
          </w:p>
        </w:tc>
        <w:tc>
          <w:tcPr>
            <w:tcW w:w="91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УСП в %</w:t>
            </w:r>
          </w:p>
        </w:tc>
        <w:tc>
          <w:tcPr>
            <w:tcW w:w="111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Средний балл</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2016/2017</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24</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6</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6</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50%</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79,2%</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47,5</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2017/2018</w:t>
            </w:r>
          </w:p>
        </w:tc>
        <w:tc>
          <w:tcPr>
            <w:tcW w:w="1810"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23</w:t>
            </w:r>
          </w:p>
          <w:p w:rsidR="007C3787" w:rsidRPr="007C3787" w:rsidRDefault="007C3787" w:rsidP="007C3787">
            <w:pPr>
              <w:spacing w:after="0" w:line="240" w:lineRule="auto"/>
              <w:rPr>
                <w:rFonts w:ascii="Times New Roman" w:hAnsi="Times New Roman" w:cs="Times New Roman"/>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15</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30,4%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95,7%</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42,2</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2018/2019</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24</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6</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8</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9</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58,3%</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95,8%</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53,2</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2019/2020</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31</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10</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13</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74,2</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96,8</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56,8</w:t>
            </w:r>
          </w:p>
        </w:tc>
      </w:tr>
    </w:tbl>
    <w:p w:rsidR="007C3787" w:rsidRPr="007C3787" w:rsidRDefault="007C3787" w:rsidP="006C1818">
      <w:pPr>
        <w:spacing w:after="0" w:line="240" w:lineRule="auto"/>
        <w:rPr>
          <w:rFonts w:ascii="Times New Roman" w:eastAsia="Calibri" w:hAnsi="Times New Roman" w:cs="Times New Roman"/>
          <w:b/>
          <w:sz w:val="24"/>
          <w:szCs w:val="24"/>
        </w:rPr>
      </w:pPr>
    </w:p>
    <w:p w:rsidR="007C3787" w:rsidRPr="007C3787" w:rsidRDefault="007C3787" w:rsidP="007C3787">
      <w:pPr>
        <w:spacing w:after="0" w:line="240" w:lineRule="auto"/>
        <w:jc w:val="center"/>
        <w:rPr>
          <w:rFonts w:ascii="Times New Roman" w:eastAsia="Calibri" w:hAnsi="Times New Roman" w:cs="Times New Roman"/>
          <w:b/>
          <w:sz w:val="24"/>
          <w:szCs w:val="24"/>
        </w:rPr>
      </w:pPr>
    </w:p>
    <w:p w:rsidR="007C3787" w:rsidRPr="007C3787" w:rsidRDefault="007C3787" w:rsidP="007C3787">
      <w:pPr>
        <w:spacing w:after="0" w:line="240" w:lineRule="auto"/>
        <w:jc w:val="center"/>
        <w:rPr>
          <w:rFonts w:ascii="Times New Roman" w:eastAsia="Calibri" w:hAnsi="Times New Roman" w:cs="Times New Roman"/>
          <w:b/>
          <w:sz w:val="24"/>
          <w:szCs w:val="24"/>
        </w:rPr>
      </w:pPr>
    </w:p>
    <w:p w:rsidR="007C3787" w:rsidRPr="007C3787" w:rsidRDefault="007C3787" w:rsidP="007C3787">
      <w:pPr>
        <w:spacing w:after="0" w:line="240" w:lineRule="auto"/>
        <w:jc w:val="both"/>
        <w:rPr>
          <w:rFonts w:ascii="Times New Roman" w:eastAsia="Calibri" w:hAnsi="Times New Roman" w:cs="Times New Roman"/>
          <w:b/>
          <w:sz w:val="24"/>
          <w:szCs w:val="24"/>
        </w:rPr>
      </w:pPr>
      <w:r w:rsidRPr="007C3787">
        <w:rPr>
          <w:rFonts w:ascii="Times New Roman" w:eastAsia="Calibri" w:hAnsi="Times New Roman" w:cs="Times New Roman"/>
          <w:sz w:val="24"/>
          <w:szCs w:val="24"/>
        </w:rPr>
        <w:tab/>
        <w:t xml:space="preserve">Анализируя данные таблицы и диаграммы, можно сделать вывод, что средний бал по математике профильного уровня за последние 3 года вырос на </w:t>
      </w:r>
      <w:r w:rsidRPr="007C3787">
        <w:rPr>
          <w:rFonts w:ascii="Times New Roman" w:eastAsia="Calibri" w:hAnsi="Times New Roman" w:cs="Times New Roman"/>
          <w:b/>
          <w:sz w:val="24"/>
          <w:szCs w:val="24"/>
        </w:rPr>
        <w:t>14,6 баллов.</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Анализируя результаты ЕГЭ по математике этого года, следует отметить, что: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задания, которые решили все № 1 (простейшие текстовые задачи), № 2 (графики и диаграммы), № 3 (квадратная решетка, координатная плоскость), № 4 (начало теории вероятностей), № 5 (простейшие уравнения);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задания, которые никто не решил – нет;</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самыми сложными заданиями стали: № 14 (стереометрическая задача), № 16 (планиметрическая задача), № 17 (финансовая математика), № 18 (задача с параметром), № 19 (числа и их свойства).</w:t>
      </w:r>
    </w:p>
    <w:p w:rsidR="007C3787" w:rsidRPr="007C3787" w:rsidRDefault="007C3787" w:rsidP="007C3787">
      <w:pPr>
        <w:spacing w:after="0" w:line="240" w:lineRule="auto"/>
        <w:jc w:val="center"/>
        <w:rPr>
          <w:rFonts w:ascii="Times New Roman" w:eastAsia="Calibri" w:hAnsi="Times New Roman" w:cs="Times New Roman"/>
          <w:b/>
          <w:sz w:val="24"/>
          <w:szCs w:val="24"/>
        </w:rPr>
      </w:pPr>
    </w:p>
    <w:p w:rsidR="00A82419" w:rsidRDefault="00A82419" w:rsidP="007C3787">
      <w:pPr>
        <w:spacing w:after="0" w:line="240" w:lineRule="auto"/>
        <w:jc w:val="center"/>
        <w:rPr>
          <w:rFonts w:ascii="Times New Roman" w:eastAsia="Calibri" w:hAnsi="Times New Roman" w:cs="Times New Roman"/>
          <w:b/>
          <w:sz w:val="24"/>
          <w:szCs w:val="24"/>
        </w:rPr>
      </w:pPr>
    </w:p>
    <w:p w:rsidR="007C3787" w:rsidRPr="007C3787" w:rsidRDefault="007C3787" w:rsidP="007C3787">
      <w:pPr>
        <w:spacing w:after="0" w:line="240" w:lineRule="auto"/>
        <w:jc w:val="center"/>
        <w:rPr>
          <w:rFonts w:ascii="Times New Roman" w:eastAsia="Calibri" w:hAnsi="Times New Roman" w:cs="Times New Roman"/>
          <w:b/>
          <w:sz w:val="24"/>
          <w:szCs w:val="24"/>
        </w:rPr>
      </w:pPr>
      <w:r w:rsidRPr="007C3787">
        <w:rPr>
          <w:rFonts w:ascii="Times New Roman" w:eastAsia="Calibri" w:hAnsi="Times New Roman" w:cs="Times New Roman"/>
          <w:b/>
          <w:sz w:val="24"/>
          <w:szCs w:val="24"/>
        </w:rPr>
        <w:t xml:space="preserve">Результаты государственной итоговой аттестации </w:t>
      </w:r>
    </w:p>
    <w:p w:rsidR="007C3787" w:rsidRPr="007C3787" w:rsidRDefault="007C3787" w:rsidP="007C3787">
      <w:pPr>
        <w:spacing w:after="0" w:line="240" w:lineRule="auto"/>
        <w:jc w:val="center"/>
        <w:rPr>
          <w:rFonts w:ascii="Times New Roman" w:eastAsia="Calibri" w:hAnsi="Times New Roman" w:cs="Times New Roman"/>
          <w:b/>
          <w:sz w:val="24"/>
          <w:szCs w:val="24"/>
        </w:rPr>
      </w:pPr>
      <w:r w:rsidRPr="007C3787">
        <w:rPr>
          <w:rFonts w:ascii="Times New Roman" w:eastAsia="Calibri" w:hAnsi="Times New Roman" w:cs="Times New Roman"/>
          <w:b/>
          <w:sz w:val="24"/>
          <w:szCs w:val="24"/>
        </w:rPr>
        <w:t>по русскому языку за 4 года.</w:t>
      </w:r>
    </w:p>
    <w:p w:rsidR="007C3787" w:rsidRPr="007C3787" w:rsidRDefault="007C3787" w:rsidP="007C3787">
      <w:pPr>
        <w:spacing w:after="0" w:line="240" w:lineRule="auto"/>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t>Таблица 12</w:t>
      </w:r>
    </w:p>
    <w:tbl>
      <w:tblPr>
        <w:tblStyle w:val="11"/>
        <w:tblW w:w="0" w:type="auto"/>
        <w:tblLook w:val="04A0"/>
      </w:tblPr>
      <w:tblGrid>
        <w:gridCol w:w="1243"/>
        <w:gridCol w:w="1809"/>
        <w:gridCol w:w="896"/>
        <w:gridCol w:w="896"/>
        <w:gridCol w:w="896"/>
        <w:gridCol w:w="896"/>
        <w:gridCol w:w="905"/>
        <w:gridCol w:w="918"/>
        <w:gridCol w:w="1111"/>
      </w:tblGrid>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Учебный год</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Кол-во сдававших</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w:t>
            </w:r>
          </w:p>
        </w:tc>
        <w:tc>
          <w:tcPr>
            <w:tcW w:w="896"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w:t>
            </w:r>
          </w:p>
        </w:tc>
        <w:tc>
          <w:tcPr>
            <w:tcW w:w="905"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КЗ в %</w:t>
            </w:r>
          </w:p>
        </w:tc>
        <w:tc>
          <w:tcPr>
            <w:tcW w:w="918"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УСП в %</w:t>
            </w:r>
          </w:p>
        </w:tc>
        <w:tc>
          <w:tcPr>
            <w:tcW w:w="111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Средний балл</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2016/2017</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45</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18</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20</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84,4%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69,7</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2017/2018</w:t>
            </w:r>
          </w:p>
        </w:tc>
        <w:tc>
          <w:tcPr>
            <w:tcW w:w="1810" w:type="dxa"/>
            <w:tcBorders>
              <w:top w:val="single" w:sz="4" w:space="0" w:color="auto"/>
              <w:left w:val="single" w:sz="4" w:space="0" w:color="auto"/>
              <w:bottom w:val="single" w:sz="4" w:space="0" w:color="auto"/>
              <w:right w:val="single" w:sz="4" w:space="0" w:color="auto"/>
            </w:tcBorders>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45</w:t>
            </w:r>
          </w:p>
          <w:p w:rsidR="007C3787" w:rsidRPr="007C3787" w:rsidRDefault="007C3787" w:rsidP="007C3787">
            <w:pPr>
              <w:spacing w:after="0" w:line="240" w:lineRule="auto"/>
              <w:rPr>
                <w:rFonts w:ascii="Times New Roman" w:hAnsi="Times New Roman" w:cs="Times New Roman"/>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30</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14</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97,8%</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77,2</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2018/2019</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44</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11</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21</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12</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72,7%</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65,7</w:t>
            </w:r>
          </w:p>
        </w:tc>
      </w:tr>
      <w:tr w:rsidR="007C3787" w:rsidRPr="007C3787" w:rsidTr="007C3787">
        <w:tc>
          <w:tcPr>
            <w:tcW w:w="124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2019/2020</w:t>
            </w:r>
          </w:p>
        </w:tc>
        <w:tc>
          <w:tcPr>
            <w:tcW w:w="1810"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50</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23</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19</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8</w:t>
            </w:r>
          </w:p>
        </w:tc>
        <w:tc>
          <w:tcPr>
            <w:tcW w:w="896"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0</w:t>
            </w:r>
          </w:p>
        </w:tc>
        <w:tc>
          <w:tcPr>
            <w:tcW w:w="905"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84%</w:t>
            </w:r>
          </w:p>
        </w:tc>
        <w:tc>
          <w:tcPr>
            <w:tcW w:w="918"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100%</w:t>
            </w:r>
          </w:p>
        </w:tc>
        <w:tc>
          <w:tcPr>
            <w:tcW w:w="1111" w:type="dxa"/>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70,2</w:t>
            </w:r>
          </w:p>
        </w:tc>
      </w:tr>
    </w:tbl>
    <w:p w:rsidR="007C3787" w:rsidRPr="007C3787" w:rsidRDefault="007C3787" w:rsidP="007C3787">
      <w:pPr>
        <w:spacing w:after="0" w:line="240" w:lineRule="auto"/>
        <w:rPr>
          <w:rFonts w:ascii="Times New Roman" w:eastAsia="Calibri" w:hAnsi="Times New Roman" w:cs="Times New Roman"/>
          <w:sz w:val="24"/>
          <w:szCs w:val="24"/>
        </w:rPr>
      </w:pPr>
    </w:p>
    <w:p w:rsidR="007C3787" w:rsidRDefault="00A82419" w:rsidP="007C37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6C1818" w:rsidRDefault="006C1818" w:rsidP="007C3787">
      <w:pPr>
        <w:spacing w:after="0" w:line="240" w:lineRule="auto"/>
        <w:rPr>
          <w:rFonts w:ascii="Times New Roman" w:eastAsia="Calibri" w:hAnsi="Times New Roman" w:cs="Times New Roman"/>
          <w:sz w:val="24"/>
          <w:szCs w:val="24"/>
        </w:rPr>
      </w:pPr>
    </w:p>
    <w:p w:rsidR="006C1818" w:rsidRPr="007C3787" w:rsidRDefault="006C1818" w:rsidP="007C3787">
      <w:pPr>
        <w:spacing w:after="0" w:line="240" w:lineRule="auto"/>
        <w:rPr>
          <w:rFonts w:ascii="Times New Roman" w:eastAsia="Calibri" w:hAnsi="Times New Roman" w:cs="Times New Roman"/>
          <w:b/>
          <w:sz w:val="24"/>
          <w:szCs w:val="24"/>
        </w:rPr>
      </w:pPr>
    </w:p>
    <w:p w:rsidR="007C3787" w:rsidRPr="007C3787" w:rsidRDefault="007C3787" w:rsidP="007C3787">
      <w:pPr>
        <w:spacing w:after="0" w:line="240" w:lineRule="auto"/>
        <w:jc w:val="center"/>
        <w:rPr>
          <w:rFonts w:ascii="Times New Roman" w:eastAsia="Calibri" w:hAnsi="Times New Roman" w:cs="Times New Roman"/>
          <w:b/>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Анализируя результаты ЕГЭ по русскому языку этого года, следует отметить, что: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задания, которые решили все № 8 (Синтаксические нормы. Нормы согласования. Нормы управления), № 16 (знаки препинания в простом осложненном предложении (однородные члены предложения) и в сложносочиненном предложении), № 27К1 (формулировка проблем исходного текста), № 27К2 (комментарии к сформулированной проблеме исходного текста);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самыми сложными заданиями стали: № 11 (правописание суффиксов различных частей речи (кроме –Н-/-НН-)), № 12 (правописание личных окончаний глаголов и суффиксов причастий), № 18 (знаки препинания в предложениях с вводными словами), № 21 (постановка знаков препинания в различных случаях), № 25 (средства связи предложений в тексте). </w:t>
      </w:r>
    </w:p>
    <w:p w:rsidR="007C3787" w:rsidRPr="007C3787" w:rsidRDefault="007C3787" w:rsidP="007C3787">
      <w:pPr>
        <w:spacing w:after="0" w:line="240" w:lineRule="auto"/>
        <w:jc w:val="center"/>
        <w:rPr>
          <w:rFonts w:ascii="Times New Roman" w:eastAsia="Calibri" w:hAnsi="Times New Roman" w:cs="Times New Roman"/>
          <w:b/>
          <w:sz w:val="24"/>
          <w:szCs w:val="24"/>
        </w:rPr>
      </w:pPr>
      <w:r w:rsidRPr="007C3787">
        <w:rPr>
          <w:rFonts w:ascii="Times New Roman" w:eastAsia="Calibri" w:hAnsi="Times New Roman" w:cs="Times New Roman"/>
          <w:b/>
          <w:sz w:val="24"/>
          <w:szCs w:val="24"/>
        </w:rPr>
        <w:t>Результаты ЕГЭ по предметам в 20</w:t>
      </w:r>
      <w:r w:rsidR="006C1818">
        <w:rPr>
          <w:rFonts w:ascii="Times New Roman" w:eastAsia="Calibri" w:hAnsi="Times New Roman" w:cs="Times New Roman"/>
          <w:b/>
          <w:sz w:val="24"/>
          <w:szCs w:val="24"/>
        </w:rPr>
        <w:t>20</w:t>
      </w:r>
      <w:r w:rsidRPr="007C3787">
        <w:rPr>
          <w:rFonts w:ascii="Times New Roman" w:eastAsia="Calibri" w:hAnsi="Times New Roman" w:cs="Times New Roman"/>
          <w:b/>
          <w:sz w:val="24"/>
          <w:szCs w:val="24"/>
        </w:rPr>
        <w:t>/202</w:t>
      </w:r>
      <w:r w:rsidR="006C1818">
        <w:rPr>
          <w:rFonts w:ascii="Times New Roman" w:eastAsia="Calibri" w:hAnsi="Times New Roman" w:cs="Times New Roman"/>
          <w:b/>
          <w:sz w:val="24"/>
          <w:szCs w:val="24"/>
        </w:rPr>
        <w:t>1</w:t>
      </w:r>
      <w:r w:rsidRPr="007C3787">
        <w:rPr>
          <w:rFonts w:ascii="Times New Roman" w:eastAsia="Calibri" w:hAnsi="Times New Roman" w:cs="Times New Roman"/>
          <w:b/>
          <w:sz w:val="24"/>
          <w:szCs w:val="24"/>
        </w:rPr>
        <w:t xml:space="preserve"> учебном году</w:t>
      </w:r>
    </w:p>
    <w:p w:rsidR="007C3787" w:rsidRPr="007C3787" w:rsidRDefault="007C3787" w:rsidP="007C3787">
      <w:pPr>
        <w:spacing w:after="0" w:line="240" w:lineRule="auto"/>
        <w:jc w:val="center"/>
        <w:rPr>
          <w:rFonts w:ascii="Times New Roman" w:eastAsia="Calibri" w:hAnsi="Times New Roman" w:cs="Times New Roman"/>
          <w:b/>
          <w:sz w:val="24"/>
          <w:szCs w:val="24"/>
        </w:rPr>
      </w:pPr>
      <w:r w:rsidRPr="007C3787">
        <w:rPr>
          <w:rFonts w:ascii="Times New Roman" w:eastAsia="Calibri" w:hAnsi="Times New Roman" w:cs="Times New Roman"/>
          <w:b/>
          <w:sz w:val="24"/>
          <w:szCs w:val="24"/>
        </w:rPr>
        <w:t>(количество набранных баллов и количество обучающихся)</w:t>
      </w:r>
    </w:p>
    <w:p w:rsidR="007C3787" w:rsidRPr="007C3787" w:rsidRDefault="007C3787" w:rsidP="007C3787">
      <w:pPr>
        <w:spacing w:after="0" w:line="240" w:lineRule="auto"/>
        <w:rPr>
          <w:rFonts w:ascii="Times New Roman" w:eastAsia="Calibri" w:hAnsi="Times New Roman" w:cs="Times New Roman"/>
          <w:b/>
          <w:sz w:val="24"/>
          <w:szCs w:val="24"/>
        </w:rPr>
      </w:pP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t>Таблица 13</w:t>
      </w:r>
    </w:p>
    <w:tbl>
      <w:tblPr>
        <w:tblStyle w:val="11"/>
        <w:tblW w:w="0" w:type="auto"/>
        <w:tblLook w:val="04A0"/>
      </w:tblPr>
      <w:tblGrid>
        <w:gridCol w:w="1260"/>
        <w:gridCol w:w="742"/>
        <w:gridCol w:w="786"/>
        <w:gridCol w:w="744"/>
        <w:gridCol w:w="764"/>
        <w:gridCol w:w="754"/>
        <w:gridCol w:w="744"/>
        <w:gridCol w:w="753"/>
        <w:gridCol w:w="753"/>
        <w:gridCol w:w="825"/>
        <w:gridCol w:w="752"/>
        <w:gridCol w:w="693"/>
      </w:tblGrid>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bCs/>
              </w:rPr>
            </w:pPr>
            <w:r w:rsidRPr="00A82419">
              <w:rPr>
                <w:rFonts w:ascii="Times New Roman" w:hAnsi="Times New Roman" w:cs="Times New Roman"/>
                <w:b/>
                <w:bCs/>
              </w:rPr>
              <w:t>Предметы</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РУ</w:t>
            </w: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МАТ</w:t>
            </w:r>
          </w:p>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ПУ</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ЛИ</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БИО</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ИКТ</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АЯ</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ФИ</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ИС</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ОБЩ</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ГЕО</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ХИ</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Мин кол-во баллов</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36</w:t>
            </w: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27</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32</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36</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40</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22</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36</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32</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42</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37</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36</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0-10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11-20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6C1818" w:rsidP="006C1818">
            <w:pPr>
              <w:spacing w:after="0" w:line="240" w:lineRule="auto"/>
              <w:jc w:val="center"/>
              <w:rPr>
                <w:rFonts w:ascii="Times New Roman" w:hAnsi="Times New Roman" w:cs="Times New Roman"/>
              </w:rPr>
            </w:pPr>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tcPr>
          <w:p w:rsidR="007C3787" w:rsidRPr="00A82419" w:rsidRDefault="007C3787" w:rsidP="007C3787">
            <w:pPr>
              <w:spacing w:after="0" w:line="240" w:lineRule="auto"/>
              <w:jc w:val="center"/>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21-30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31-40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41-50</w:t>
            </w:r>
          </w:p>
        </w:tc>
        <w:tc>
          <w:tcPr>
            <w:tcW w:w="742" w:type="dxa"/>
            <w:tcBorders>
              <w:top w:val="single" w:sz="4" w:space="0" w:color="auto"/>
              <w:left w:val="single" w:sz="4" w:space="0" w:color="auto"/>
              <w:bottom w:val="single" w:sz="4" w:space="0" w:color="auto"/>
              <w:right w:val="single" w:sz="4" w:space="0" w:color="auto"/>
            </w:tcBorders>
          </w:tcPr>
          <w:p w:rsidR="007C3787" w:rsidRPr="00A82419" w:rsidRDefault="007C3787" w:rsidP="007C3787">
            <w:pPr>
              <w:spacing w:after="0" w:line="240" w:lineRule="auto"/>
              <w:rPr>
                <w:rFonts w:ascii="Times New Roman" w:hAnsi="Times New Roman" w:cs="Times New Roman"/>
              </w:rPr>
            </w:pPr>
          </w:p>
          <w:p w:rsidR="007C3787" w:rsidRPr="00A82419" w:rsidRDefault="007C3787" w:rsidP="007C3787">
            <w:pPr>
              <w:spacing w:after="0" w:line="240" w:lineRule="auto"/>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4</w:t>
            </w:r>
            <w:r w:rsidR="006C1818">
              <w:rPr>
                <w:rFonts w:ascii="Times New Roman" w:hAnsi="Times New Roman" w:cs="Times New Roman"/>
              </w:rPr>
              <w:t>2</w:t>
            </w:r>
            <w:r w:rsidRPr="00A82419">
              <w:rPr>
                <w:rFonts w:ascii="Times New Roman" w:hAnsi="Times New Roman" w:cs="Times New Roman"/>
              </w:rPr>
              <w:t>(1)</w:t>
            </w:r>
          </w:p>
          <w:p w:rsidR="007C3787" w:rsidRPr="00A82419" w:rsidRDefault="007C3787" w:rsidP="007C3787">
            <w:pPr>
              <w:spacing w:after="0" w:line="240" w:lineRule="auto"/>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4</w:t>
            </w:r>
            <w:r w:rsidR="00123C99">
              <w:rPr>
                <w:rFonts w:ascii="Times New Roman" w:hAnsi="Times New Roman" w:cs="Times New Roman"/>
              </w:rPr>
              <w:t>2</w:t>
            </w:r>
            <w:r w:rsidRPr="00A82419">
              <w:rPr>
                <w:rFonts w:ascii="Times New Roman" w:hAnsi="Times New Roman" w:cs="Times New Roman"/>
              </w:rPr>
              <w:t>(1)</w:t>
            </w:r>
          </w:p>
          <w:p w:rsidR="007C3787" w:rsidRPr="00A82419" w:rsidRDefault="007C3787" w:rsidP="007C3787">
            <w:pPr>
              <w:spacing w:after="0" w:line="240" w:lineRule="auto"/>
              <w:jc w:val="center"/>
              <w:rPr>
                <w:rFonts w:ascii="Times New Roman" w:hAnsi="Times New Roman" w:cs="Times New Roman"/>
              </w:rPr>
            </w:pP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51-60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61-70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65(</w:t>
            </w:r>
            <w:r w:rsidR="006C1818">
              <w:rPr>
                <w:rFonts w:ascii="Times New Roman" w:hAnsi="Times New Roman" w:cs="Times New Roman"/>
              </w:rPr>
              <w:t>1</w:t>
            </w:r>
            <w:r w:rsidRPr="00A82419">
              <w:rPr>
                <w:rFonts w:ascii="Times New Roman" w:hAnsi="Times New Roman" w:cs="Times New Roman"/>
              </w:rPr>
              <w:t>)</w:t>
            </w:r>
          </w:p>
          <w:p w:rsidR="007C3787" w:rsidRPr="00A82419" w:rsidRDefault="007C3787" w:rsidP="007C3787">
            <w:pPr>
              <w:spacing w:after="0" w:line="240" w:lineRule="auto"/>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65(1)</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6C1818">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71-80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72(</w:t>
            </w:r>
            <w:r w:rsidR="006C1818">
              <w:rPr>
                <w:rFonts w:ascii="Times New Roman" w:hAnsi="Times New Roman" w:cs="Times New Roman"/>
              </w:rPr>
              <w:t>1</w:t>
            </w:r>
            <w:r w:rsidRPr="00A82419">
              <w:rPr>
                <w:rFonts w:ascii="Times New Roman" w:hAnsi="Times New Roman" w:cs="Times New Roman"/>
              </w:rPr>
              <w:t>)</w:t>
            </w:r>
          </w:p>
          <w:p w:rsidR="007C3787" w:rsidRPr="00A82419" w:rsidRDefault="007C3787" w:rsidP="007C3787">
            <w:pPr>
              <w:spacing w:after="0" w:line="240" w:lineRule="auto"/>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tcPr>
          <w:p w:rsidR="007C3787" w:rsidRPr="00A82419" w:rsidRDefault="007C3787" w:rsidP="006C1818">
            <w:pPr>
              <w:spacing w:after="0" w:line="240" w:lineRule="auto"/>
              <w:jc w:val="center"/>
              <w:rPr>
                <w:rFonts w:ascii="Times New Roman" w:hAnsi="Times New Roman" w:cs="Times New Roman"/>
              </w:rPr>
            </w:pPr>
            <w:r w:rsidRPr="00A82419">
              <w:rPr>
                <w:rFonts w:ascii="Times New Roman" w:hAnsi="Times New Roman" w:cs="Times New Roman"/>
              </w:rPr>
              <w:t>76(</w:t>
            </w:r>
            <w:r w:rsidR="006C1818">
              <w:rPr>
                <w:rFonts w:ascii="Times New Roman" w:hAnsi="Times New Roman" w:cs="Times New Roman"/>
              </w:rPr>
              <w:t>1</w:t>
            </w:r>
            <w:r w:rsidRPr="00A82419">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123C99" w:rsidP="007C3787">
            <w:pPr>
              <w:spacing w:after="0" w:line="240" w:lineRule="auto"/>
              <w:jc w:val="center"/>
              <w:rPr>
                <w:rFonts w:ascii="Times New Roman" w:hAnsi="Times New Roman" w:cs="Times New Roman"/>
              </w:rPr>
            </w:pPr>
            <w:r>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81-90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123C99">
            <w:pPr>
              <w:spacing w:after="0" w:line="240" w:lineRule="auto"/>
              <w:jc w:val="center"/>
              <w:rPr>
                <w:rFonts w:ascii="Times New Roman" w:hAnsi="Times New Roman" w:cs="Times New Roman"/>
              </w:rPr>
            </w:pPr>
            <w:r w:rsidRPr="00A82419">
              <w:rPr>
                <w:rFonts w:ascii="Times New Roman" w:hAnsi="Times New Roman" w:cs="Times New Roman"/>
              </w:rPr>
              <w:t>8</w:t>
            </w:r>
            <w:r w:rsidR="00123C99">
              <w:rPr>
                <w:rFonts w:ascii="Times New Roman" w:hAnsi="Times New Roman" w:cs="Times New Roman"/>
              </w:rPr>
              <w:t>2</w:t>
            </w:r>
            <w:r w:rsidRPr="00A82419">
              <w:rPr>
                <w:rFonts w:ascii="Times New Roman" w:hAnsi="Times New Roman" w:cs="Times New Roman"/>
              </w:rPr>
              <w:t>(1)</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84(1)</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91-99</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100</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rPr>
            </w:pPr>
            <w:r>
              <w:rPr>
                <w:rFonts w:ascii="Times New Roman" w:hAnsi="Times New Roman" w:cs="Times New Roman"/>
              </w:rPr>
              <w:t>1</w:t>
            </w: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rPr>
            </w:pPr>
            <w:r w:rsidRPr="00A82419">
              <w:rPr>
                <w:rFonts w:ascii="Times New Roman" w:hAnsi="Times New Roman" w:cs="Times New Roman"/>
              </w:rPr>
              <w:t>-</w:t>
            </w:r>
          </w:p>
        </w:tc>
      </w:tr>
      <w:tr w:rsidR="007C3787" w:rsidRPr="00A82419" w:rsidTr="006C1818">
        <w:tc>
          <w:tcPr>
            <w:tcW w:w="1260" w:type="dxa"/>
            <w:tcBorders>
              <w:top w:val="single" w:sz="4" w:space="0" w:color="auto"/>
              <w:left w:val="single" w:sz="4" w:space="0" w:color="auto"/>
              <w:bottom w:val="single" w:sz="4" w:space="0" w:color="auto"/>
              <w:right w:val="single" w:sz="4" w:space="0" w:color="auto"/>
            </w:tcBorders>
            <w:hideMark/>
          </w:tcPr>
          <w:p w:rsidR="007C3787" w:rsidRPr="00A82419" w:rsidRDefault="007C3787" w:rsidP="007C3787">
            <w:pPr>
              <w:spacing w:after="0" w:line="240" w:lineRule="auto"/>
              <w:jc w:val="center"/>
              <w:rPr>
                <w:rFonts w:ascii="Times New Roman" w:hAnsi="Times New Roman" w:cs="Times New Roman"/>
                <w:b/>
              </w:rPr>
            </w:pPr>
            <w:r w:rsidRPr="00A82419">
              <w:rPr>
                <w:rFonts w:ascii="Times New Roman" w:hAnsi="Times New Roman" w:cs="Times New Roman"/>
                <w:b/>
              </w:rPr>
              <w:t>Ср значение</w:t>
            </w:r>
          </w:p>
        </w:tc>
        <w:tc>
          <w:tcPr>
            <w:tcW w:w="742"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79</w:t>
            </w:r>
          </w:p>
        </w:tc>
        <w:tc>
          <w:tcPr>
            <w:tcW w:w="786"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63</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w:t>
            </w:r>
          </w:p>
        </w:tc>
        <w:tc>
          <w:tcPr>
            <w:tcW w:w="76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65</w:t>
            </w:r>
          </w:p>
        </w:tc>
        <w:tc>
          <w:tcPr>
            <w:tcW w:w="75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w:t>
            </w:r>
          </w:p>
        </w:tc>
        <w:tc>
          <w:tcPr>
            <w:tcW w:w="744"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w:t>
            </w:r>
          </w:p>
        </w:tc>
        <w:tc>
          <w:tcPr>
            <w:tcW w:w="753" w:type="dxa"/>
            <w:tcBorders>
              <w:top w:val="single" w:sz="4" w:space="0" w:color="auto"/>
              <w:left w:val="single" w:sz="4" w:space="0" w:color="auto"/>
              <w:bottom w:val="single" w:sz="4" w:space="0" w:color="auto"/>
              <w:right w:val="single" w:sz="4" w:space="0" w:color="auto"/>
            </w:tcBorders>
            <w:hideMark/>
          </w:tcPr>
          <w:p w:rsidR="007C3787" w:rsidRPr="00A82419" w:rsidRDefault="006C1818" w:rsidP="007C3787">
            <w:pPr>
              <w:spacing w:after="0" w:line="240" w:lineRule="auto"/>
              <w:jc w:val="center"/>
              <w:rPr>
                <w:rFonts w:ascii="Times New Roman" w:hAnsi="Times New Roman" w:cs="Times New Roman"/>
                <w:b/>
              </w:rPr>
            </w:pPr>
            <w:r>
              <w:rPr>
                <w:rFonts w:ascii="Times New Roman" w:hAnsi="Times New Roman" w:cs="Times New Roman"/>
                <w:b/>
              </w:rPr>
              <w:t>-</w:t>
            </w:r>
          </w:p>
        </w:tc>
        <w:tc>
          <w:tcPr>
            <w:tcW w:w="825" w:type="dxa"/>
            <w:tcBorders>
              <w:top w:val="single" w:sz="4" w:space="0" w:color="auto"/>
              <w:left w:val="single" w:sz="4" w:space="0" w:color="auto"/>
              <w:bottom w:val="single" w:sz="4" w:space="0" w:color="auto"/>
              <w:right w:val="single" w:sz="4" w:space="0" w:color="auto"/>
            </w:tcBorders>
            <w:hideMark/>
          </w:tcPr>
          <w:p w:rsidR="007C3787" w:rsidRPr="00A82419" w:rsidRDefault="00123C99" w:rsidP="007C3787">
            <w:pPr>
              <w:spacing w:after="0" w:line="240" w:lineRule="auto"/>
              <w:jc w:val="center"/>
              <w:rPr>
                <w:rFonts w:ascii="Times New Roman" w:hAnsi="Times New Roman" w:cs="Times New Roman"/>
                <w:b/>
              </w:rPr>
            </w:pPr>
            <w:r>
              <w:rPr>
                <w:rFonts w:ascii="Times New Roman" w:hAnsi="Times New Roman" w:cs="Times New Roman"/>
                <w:b/>
              </w:rPr>
              <w:t>80</w:t>
            </w:r>
          </w:p>
        </w:tc>
        <w:tc>
          <w:tcPr>
            <w:tcW w:w="752" w:type="dxa"/>
            <w:tcBorders>
              <w:top w:val="single" w:sz="4" w:space="0" w:color="auto"/>
              <w:left w:val="single" w:sz="4" w:space="0" w:color="auto"/>
              <w:bottom w:val="single" w:sz="4" w:space="0" w:color="auto"/>
              <w:right w:val="single" w:sz="4" w:space="0" w:color="auto"/>
            </w:tcBorders>
            <w:hideMark/>
          </w:tcPr>
          <w:p w:rsidR="007C3787" w:rsidRPr="00A82419" w:rsidRDefault="00123C99" w:rsidP="007C3787">
            <w:pPr>
              <w:spacing w:after="0" w:line="240" w:lineRule="auto"/>
              <w:jc w:val="center"/>
              <w:rPr>
                <w:rFonts w:ascii="Times New Roman" w:hAnsi="Times New Roman" w:cs="Times New Roman"/>
                <w:b/>
              </w:rPr>
            </w:pPr>
            <w:r>
              <w:rPr>
                <w:rFonts w:ascii="Times New Roman" w:hAnsi="Times New Roman" w:cs="Times New Roman"/>
                <w:b/>
              </w:rPr>
              <w:t>-</w:t>
            </w:r>
          </w:p>
        </w:tc>
        <w:tc>
          <w:tcPr>
            <w:tcW w:w="693" w:type="dxa"/>
            <w:tcBorders>
              <w:top w:val="single" w:sz="4" w:space="0" w:color="auto"/>
              <w:left w:val="single" w:sz="4" w:space="0" w:color="auto"/>
              <w:bottom w:val="single" w:sz="4" w:space="0" w:color="auto"/>
              <w:right w:val="single" w:sz="4" w:space="0" w:color="auto"/>
            </w:tcBorders>
            <w:hideMark/>
          </w:tcPr>
          <w:p w:rsidR="007C3787" w:rsidRPr="00A82419" w:rsidRDefault="00123C99" w:rsidP="007C3787">
            <w:pPr>
              <w:spacing w:after="0" w:line="240" w:lineRule="auto"/>
              <w:jc w:val="center"/>
              <w:rPr>
                <w:rFonts w:ascii="Times New Roman" w:hAnsi="Times New Roman" w:cs="Times New Roman"/>
                <w:b/>
              </w:rPr>
            </w:pPr>
            <w:r>
              <w:rPr>
                <w:rFonts w:ascii="Times New Roman" w:hAnsi="Times New Roman" w:cs="Times New Roman"/>
                <w:b/>
              </w:rPr>
              <w:t>42</w:t>
            </w:r>
          </w:p>
        </w:tc>
      </w:tr>
    </w:tbl>
    <w:p w:rsidR="007C3787" w:rsidRPr="007C3787" w:rsidRDefault="007C3787" w:rsidP="007C3787">
      <w:pPr>
        <w:spacing w:after="0" w:line="240" w:lineRule="auto"/>
        <w:rPr>
          <w:rFonts w:ascii="Times New Roman" w:eastAsia="Calibri" w:hAnsi="Times New Roman" w:cs="Times New Roman"/>
          <w:b/>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В целом, по результатам сдачи ЕГЭ были показаны следующие минимальные и максимальные результаты по предметам:</w:t>
      </w:r>
    </w:p>
    <w:p w:rsidR="007C3787" w:rsidRPr="007C3787" w:rsidRDefault="007C3787" w:rsidP="007C3787">
      <w:pPr>
        <w:spacing w:after="0" w:line="240" w:lineRule="auto"/>
        <w:jc w:val="both"/>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t>Таблица 14</w:t>
      </w:r>
    </w:p>
    <w:tbl>
      <w:tblPr>
        <w:tblStyle w:val="11"/>
        <w:tblW w:w="0" w:type="auto"/>
        <w:tblLook w:val="04A0"/>
      </w:tblPr>
      <w:tblGrid>
        <w:gridCol w:w="2391"/>
        <w:gridCol w:w="2393"/>
        <w:gridCol w:w="2393"/>
        <w:gridCol w:w="2393"/>
      </w:tblGrid>
      <w:tr w:rsidR="007C3787" w:rsidRPr="007C3787" w:rsidTr="00123C99">
        <w:tc>
          <w:tcPr>
            <w:tcW w:w="239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Мин. балл                         (Рособрнадзор)</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Максимальный балл по школе</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Минимальный балл по школе</w:t>
            </w:r>
          </w:p>
        </w:tc>
      </w:tr>
      <w:tr w:rsidR="007C3787" w:rsidRPr="007C3787" w:rsidTr="00123C99">
        <w:tc>
          <w:tcPr>
            <w:tcW w:w="239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36</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C3787" w:rsidRPr="007C3787" w:rsidTr="00123C99">
        <w:tc>
          <w:tcPr>
            <w:tcW w:w="239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Математика ( ПУ)</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27</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82</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7C3787" w:rsidRPr="007C3787" w:rsidTr="00123C99">
        <w:tc>
          <w:tcPr>
            <w:tcW w:w="239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Биология</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36</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C3787" w:rsidRPr="007C3787" w:rsidTr="00123C99">
        <w:tc>
          <w:tcPr>
            <w:tcW w:w="2391"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Обществознание</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42</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123C99" w:rsidP="00123C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bl>
    <w:p w:rsidR="007C3787" w:rsidRPr="007C3787" w:rsidRDefault="007C3787" w:rsidP="007C3787">
      <w:pPr>
        <w:spacing w:after="0" w:line="240" w:lineRule="auto"/>
        <w:rPr>
          <w:rFonts w:ascii="Times New Roman" w:eastAsia="Calibri" w:hAnsi="Times New Roman" w:cs="Times New Roman"/>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Выводы: как видно из выше представленных таблиц все обучающиеся 11-</w:t>
      </w:r>
      <w:r w:rsidR="00123C99">
        <w:rPr>
          <w:rFonts w:ascii="Times New Roman" w:eastAsia="Calibri" w:hAnsi="Times New Roman" w:cs="Times New Roman"/>
          <w:sz w:val="24"/>
          <w:szCs w:val="24"/>
        </w:rPr>
        <w:t>го</w:t>
      </w:r>
      <w:r w:rsidRPr="007C3787">
        <w:rPr>
          <w:rFonts w:ascii="Times New Roman" w:eastAsia="Calibri" w:hAnsi="Times New Roman" w:cs="Times New Roman"/>
          <w:sz w:val="24"/>
          <w:szCs w:val="24"/>
        </w:rPr>
        <w:t xml:space="preserve"> класс</w:t>
      </w:r>
      <w:r w:rsidR="00123C99">
        <w:rPr>
          <w:rFonts w:ascii="Times New Roman" w:eastAsia="Calibri" w:hAnsi="Times New Roman" w:cs="Times New Roman"/>
          <w:sz w:val="24"/>
          <w:szCs w:val="24"/>
        </w:rPr>
        <w:t xml:space="preserve">а </w:t>
      </w:r>
      <w:r w:rsidRPr="007C3787">
        <w:rPr>
          <w:rFonts w:ascii="Times New Roman" w:eastAsia="Calibri" w:hAnsi="Times New Roman" w:cs="Times New Roman"/>
          <w:sz w:val="24"/>
          <w:szCs w:val="24"/>
        </w:rPr>
        <w:t xml:space="preserve">  сумели преодолеть минимальный порог, установленный Рособрнадзором, что говорит о </w:t>
      </w:r>
      <w:r w:rsidR="00123C99">
        <w:rPr>
          <w:rFonts w:ascii="Times New Roman" w:eastAsia="Calibri" w:hAnsi="Times New Roman" w:cs="Times New Roman"/>
          <w:sz w:val="24"/>
          <w:szCs w:val="24"/>
        </w:rPr>
        <w:t>хорошей</w:t>
      </w:r>
      <w:r w:rsidRPr="007C3787">
        <w:rPr>
          <w:rFonts w:ascii="Times New Roman" w:eastAsia="Calibri" w:hAnsi="Times New Roman" w:cs="Times New Roman"/>
          <w:sz w:val="24"/>
          <w:szCs w:val="24"/>
        </w:rPr>
        <w:t xml:space="preserve"> подготовке к ГИА.</w:t>
      </w:r>
    </w:p>
    <w:p w:rsidR="007C3787" w:rsidRPr="007C3787" w:rsidRDefault="007C3787" w:rsidP="007C3787">
      <w:pPr>
        <w:spacing w:after="0" w:line="240" w:lineRule="auto"/>
        <w:rPr>
          <w:rFonts w:ascii="Times New Roman" w:eastAsia="Calibri" w:hAnsi="Times New Roman" w:cs="Times New Roman"/>
          <w:sz w:val="24"/>
          <w:szCs w:val="24"/>
        </w:rPr>
      </w:pPr>
    </w:p>
    <w:p w:rsidR="00C3239C" w:rsidRDefault="00C3239C" w:rsidP="007C3787">
      <w:pPr>
        <w:spacing w:after="0" w:line="240" w:lineRule="auto"/>
        <w:jc w:val="center"/>
        <w:rPr>
          <w:rFonts w:ascii="Times New Roman" w:eastAsia="Calibri" w:hAnsi="Times New Roman" w:cs="Times New Roman"/>
          <w:b/>
          <w:sz w:val="24"/>
          <w:szCs w:val="24"/>
        </w:rPr>
      </w:pPr>
    </w:p>
    <w:p w:rsidR="00123C99" w:rsidRDefault="00123C99" w:rsidP="007C3787">
      <w:pPr>
        <w:spacing w:after="0" w:line="240" w:lineRule="auto"/>
        <w:jc w:val="center"/>
        <w:rPr>
          <w:rFonts w:ascii="Times New Roman" w:eastAsia="Calibri" w:hAnsi="Times New Roman" w:cs="Times New Roman"/>
          <w:b/>
          <w:sz w:val="24"/>
          <w:szCs w:val="24"/>
        </w:rPr>
      </w:pPr>
    </w:p>
    <w:p w:rsidR="00123C99" w:rsidRDefault="00123C99" w:rsidP="007C3787">
      <w:pPr>
        <w:spacing w:after="0" w:line="240" w:lineRule="auto"/>
        <w:jc w:val="center"/>
        <w:rPr>
          <w:rFonts w:ascii="Times New Roman" w:eastAsia="Calibri" w:hAnsi="Times New Roman" w:cs="Times New Roman"/>
          <w:b/>
          <w:sz w:val="24"/>
          <w:szCs w:val="24"/>
        </w:rPr>
      </w:pPr>
    </w:p>
    <w:p w:rsidR="007C3787" w:rsidRPr="007C3787" w:rsidRDefault="007C3787" w:rsidP="007C3787">
      <w:pPr>
        <w:spacing w:after="0" w:line="240" w:lineRule="auto"/>
        <w:jc w:val="center"/>
        <w:rPr>
          <w:rFonts w:ascii="Times New Roman" w:eastAsia="Calibri" w:hAnsi="Times New Roman" w:cs="Times New Roman"/>
          <w:b/>
          <w:sz w:val="24"/>
          <w:szCs w:val="24"/>
        </w:rPr>
      </w:pPr>
      <w:r w:rsidRPr="007C3787">
        <w:rPr>
          <w:rFonts w:ascii="Times New Roman" w:eastAsia="Calibri" w:hAnsi="Times New Roman" w:cs="Times New Roman"/>
          <w:b/>
          <w:sz w:val="24"/>
          <w:szCs w:val="24"/>
        </w:rPr>
        <w:lastRenderedPageBreak/>
        <w:t>Сравнительный анализ данных средних значений по предметам за 2 года</w:t>
      </w:r>
    </w:p>
    <w:p w:rsidR="007C3787" w:rsidRPr="007C3787" w:rsidRDefault="007C3787" w:rsidP="007C3787">
      <w:pPr>
        <w:spacing w:after="0" w:line="240" w:lineRule="auto"/>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t>Таблица 15</w:t>
      </w:r>
    </w:p>
    <w:tbl>
      <w:tblPr>
        <w:tblStyle w:val="11"/>
        <w:tblW w:w="0" w:type="auto"/>
        <w:tblLook w:val="04A0"/>
      </w:tblPr>
      <w:tblGrid>
        <w:gridCol w:w="1247"/>
        <w:gridCol w:w="688"/>
        <w:gridCol w:w="814"/>
        <w:gridCol w:w="776"/>
        <w:gridCol w:w="636"/>
        <w:gridCol w:w="730"/>
        <w:gridCol w:w="841"/>
      </w:tblGrid>
      <w:tr w:rsidR="00123C99" w:rsidRPr="007C3787" w:rsidTr="00123C99">
        <w:tc>
          <w:tcPr>
            <w:tcW w:w="1247"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Учебный год</w:t>
            </w:r>
          </w:p>
        </w:tc>
        <w:tc>
          <w:tcPr>
            <w:tcW w:w="688"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РУ</w:t>
            </w:r>
          </w:p>
        </w:tc>
        <w:tc>
          <w:tcPr>
            <w:tcW w:w="814"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МАТ</w:t>
            </w:r>
          </w:p>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ПУ</w:t>
            </w:r>
          </w:p>
        </w:tc>
        <w:tc>
          <w:tcPr>
            <w:tcW w:w="776"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БИО</w:t>
            </w:r>
          </w:p>
        </w:tc>
        <w:tc>
          <w:tcPr>
            <w:tcW w:w="636"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ХИ</w:t>
            </w:r>
          </w:p>
        </w:tc>
        <w:tc>
          <w:tcPr>
            <w:tcW w:w="730"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ИС</w:t>
            </w:r>
          </w:p>
        </w:tc>
        <w:tc>
          <w:tcPr>
            <w:tcW w:w="841"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ОБЩ</w:t>
            </w:r>
          </w:p>
        </w:tc>
      </w:tr>
      <w:tr w:rsidR="00123C99" w:rsidRPr="007C3787" w:rsidTr="00123C99">
        <w:tc>
          <w:tcPr>
            <w:tcW w:w="1247" w:type="dxa"/>
            <w:tcBorders>
              <w:top w:val="single" w:sz="4" w:space="0" w:color="auto"/>
              <w:left w:val="single" w:sz="4" w:space="0" w:color="auto"/>
              <w:bottom w:val="single" w:sz="4" w:space="0" w:color="auto"/>
              <w:right w:val="single" w:sz="4" w:space="0" w:color="auto"/>
            </w:tcBorders>
            <w:hideMark/>
          </w:tcPr>
          <w:p w:rsidR="00123C99" w:rsidRPr="007C3787" w:rsidRDefault="00123C99" w:rsidP="00123C99">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201</w:t>
            </w:r>
            <w:r>
              <w:rPr>
                <w:rFonts w:ascii="Times New Roman" w:hAnsi="Times New Roman" w:cs="Times New Roman"/>
                <w:sz w:val="24"/>
                <w:szCs w:val="24"/>
              </w:rPr>
              <w:t>9</w:t>
            </w:r>
            <w:r w:rsidRPr="007C3787">
              <w:rPr>
                <w:rFonts w:ascii="Times New Roman" w:hAnsi="Times New Roman" w:cs="Times New Roman"/>
                <w:sz w:val="24"/>
                <w:szCs w:val="24"/>
              </w:rPr>
              <w:t>/20</w:t>
            </w:r>
            <w:r>
              <w:rPr>
                <w:rFonts w:ascii="Times New Roman" w:hAnsi="Times New Roman" w:cs="Times New Roman"/>
                <w:sz w:val="24"/>
                <w:szCs w:val="24"/>
              </w:rPr>
              <w:t>20</w:t>
            </w:r>
          </w:p>
        </w:tc>
        <w:tc>
          <w:tcPr>
            <w:tcW w:w="688"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814" w:type="dxa"/>
            <w:tcBorders>
              <w:top w:val="single" w:sz="4" w:space="0" w:color="auto"/>
              <w:left w:val="single" w:sz="4" w:space="0" w:color="auto"/>
              <w:bottom w:val="single" w:sz="4" w:space="0" w:color="auto"/>
              <w:right w:val="single" w:sz="4" w:space="0" w:color="auto"/>
            </w:tcBorders>
            <w:hideMark/>
          </w:tcPr>
          <w:p w:rsidR="00123C99" w:rsidRPr="007C3787" w:rsidRDefault="00123C99" w:rsidP="00123C99">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53</w:t>
            </w:r>
          </w:p>
        </w:tc>
        <w:tc>
          <w:tcPr>
            <w:tcW w:w="776"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36"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30"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41"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123C99" w:rsidRPr="007C3787" w:rsidTr="00123C99">
        <w:tc>
          <w:tcPr>
            <w:tcW w:w="1247" w:type="dxa"/>
            <w:tcBorders>
              <w:top w:val="single" w:sz="4" w:space="0" w:color="auto"/>
              <w:left w:val="single" w:sz="4" w:space="0" w:color="auto"/>
              <w:bottom w:val="single" w:sz="4" w:space="0" w:color="auto"/>
              <w:right w:val="single" w:sz="4" w:space="0" w:color="auto"/>
            </w:tcBorders>
            <w:hideMark/>
          </w:tcPr>
          <w:p w:rsidR="00123C99" w:rsidRPr="007C3787" w:rsidRDefault="00123C99" w:rsidP="00123C99">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20</w:t>
            </w:r>
            <w:r>
              <w:rPr>
                <w:rFonts w:ascii="Times New Roman" w:hAnsi="Times New Roman" w:cs="Times New Roman"/>
                <w:sz w:val="24"/>
                <w:szCs w:val="24"/>
              </w:rPr>
              <w:t>20</w:t>
            </w:r>
            <w:r w:rsidRPr="007C3787">
              <w:rPr>
                <w:rFonts w:ascii="Times New Roman" w:hAnsi="Times New Roman" w:cs="Times New Roman"/>
                <w:sz w:val="24"/>
                <w:szCs w:val="24"/>
              </w:rPr>
              <w:t>/202</w:t>
            </w:r>
            <w:r>
              <w:rPr>
                <w:rFonts w:ascii="Times New Roman" w:hAnsi="Times New Roman" w:cs="Times New Roman"/>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23C99" w:rsidRPr="007C3787" w:rsidRDefault="00123C99" w:rsidP="00123C99">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7</w:t>
            </w:r>
            <w:r>
              <w:rPr>
                <w:rFonts w:ascii="Times New Roman" w:hAnsi="Times New Roman" w:cs="Times New Roman"/>
                <w:sz w:val="24"/>
                <w:szCs w:val="24"/>
              </w:rPr>
              <w:t>9</w:t>
            </w:r>
          </w:p>
        </w:tc>
        <w:tc>
          <w:tcPr>
            <w:tcW w:w="814"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776"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36" w:type="dxa"/>
            <w:tcBorders>
              <w:top w:val="single" w:sz="4" w:space="0" w:color="auto"/>
              <w:left w:val="single" w:sz="4" w:space="0" w:color="auto"/>
              <w:bottom w:val="single" w:sz="4" w:space="0" w:color="auto"/>
              <w:right w:val="single" w:sz="4" w:space="0" w:color="auto"/>
            </w:tcBorders>
            <w:hideMark/>
          </w:tcPr>
          <w:p w:rsidR="00123C99" w:rsidRPr="007C3787" w:rsidRDefault="00123C99" w:rsidP="00123C99">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42</w:t>
            </w:r>
          </w:p>
        </w:tc>
        <w:tc>
          <w:tcPr>
            <w:tcW w:w="730"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123C99" w:rsidRPr="007C3787" w:rsidTr="00123C99">
        <w:tc>
          <w:tcPr>
            <w:tcW w:w="1247"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Динамика</w:t>
            </w:r>
          </w:p>
        </w:tc>
        <w:tc>
          <w:tcPr>
            <w:tcW w:w="688" w:type="dxa"/>
            <w:tcBorders>
              <w:top w:val="single" w:sz="4" w:space="0" w:color="auto"/>
              <w:left w:val="single" w:sz="4" w:space="0" w:color="auto"/>
              <w:bottom w:val="single" w:sz="4" w:space="0" w:color="auto"/>
              <w:right w:val="single" w:sz="4" w:space="0" w:color="auto"/>
            </w:tcBorders>
            <w:hideMark/>
          </w:tcPr>
          <w:p w:rsidR="00123C99" w:rsidRPr="007C3787" w:rsidRDefault="00123C99" w:rsidP="00123C99">
            <w:pPr>
              <w:spacing w:after="0" w:line="240" w:lineRule="auto"/>
              <w:jc w:val="center"/>
              <w:rPr>
                <w:rFonts w:ascii="Times New Roman" w:hAnsi="Times New Roman" w:cs="Times New Roman"/>
                <w:sz w:val="20"/>
                <w:szCs w:val="20"/>
              </w:rPr>
            </w:pPr>
            <w:r w:rsidRPr="007C3787">
              <w:rPr>
                <w:rFonts w:ascii="Times New Roman" w:hAnsi="Times New Roman" w:cs="Times New Roman"/>
                <w:sz w:val="20"/>
                <w:szCs w:val="20"/>
              </w:rPr>
              <w:t>+</w:t>
            </w:r>
            <w:r>
              <w:rPr>
                <w:rFonts w:ascii="Times New Roman" w:hAnsi="Times New Roman" w:cs="Times New Roman"/>
                <w:sz w:val="20"/>
                <w:szCs w:val="20"/>
              </w:rPr>
              <w:t>7</w:t>
            </w:r>
          </w:p>
        </w:tc>
        <w:tc>
          <w:tcPr>
            <w:tcW w:w="814"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76"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7C3787">
              <w:rPr>
                <w:rFonts w:ascii="Times New Roman" w:hAnsi="Times New Roman" w:cs="Times New Roman"/>
                <w:sz w:val="20"/>
                <w:szCs w:val="20"/>
              </w:rPr>
              <w:t>5</w:t>
            </w:r>
          </w:p>
        </w:tc>
        <w:tc>
          <w:tcPr>
            <w:tcW w:w="636" w:type="dxa"/>
            <w:tcBorders>
              <w:top w:val="single" w:sz="4" w:space="0" w:color="auto"/>
              <w:left w:val="single" w:sz="4" w:space="0" w:color="auto"/>
              <w:bottom w:val="single" w:sz="4" w:space="0" w:color="auto"/>
              <w:right w:val="single" w:sz="4" w:space="0" w:color="auto"/>
            </w:tcBorders>
          </w:tcPr>
          <w:p w:rsidR="00123C99" w:rsidRPr="007C3787" w:rsidRDefault="00123C99" w:rsidP="007C37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30" w:type="dxa"/>
            <w:tcBorders>
              <w:top w:val="single" w:sz="4" w:space="0" w:color="auto"/>
              <w:left w:val="single" w:sz="4" w:space="0" w:color="auto"/>
              <w:bottom w:val="single" w:sz="4" w:space="0" w:color="auto"/>
              <w:right w:val="single" w:sz="4" w:space="0" w:color="auto"/>
            </w:tcBorders>
            <w:hideMark/>
          </w:tcPr>
          <w:p w:rsidR="00123C99" w:rsidRPr="007C3787" w:rsidRDefault="00123C99" w:rsidP="007C3787">
            <w:pPr>
              <w:spacing w:after="0" w:line="240" w:lineRule="auto"/>
              <w:jc w:val="center"/>
              <w:rPr>
                <w:rFonts w:ascii="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hideMark/>
          </w:tcPr>
          <w:p w:rsidR="00123C99" w:rsidRPr="007C3787" w:rsidRDefault="00123C99" w:rsidP="00123C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7C3787">
              <w:rPr>
                <w:rFonts w:ascii="Times New Roman" w:hAnsi="Times New Roman" w:cs="Times New Roman"/>
                <w:sz w:val="20"/>
                <w:szCs w:val="20"/>
              </w:rPr>
              <w:t>8</w:t>
            </w:r>
          </w:p>
        </w:tc>
      </w:tr>
    </w:tbl>
    <w:p w:rsidR="007C3787" w:rsidRPr="007C3787" w:rsidRDefault="007C3787" w:rsidP="007C3787">
      <w:pPr>
        <w:spacing w:after="0" w:line="240" w:lineRule="auto"/>
        <w:rPr>
          <w:rFonts w:ascii="Times New Roman" w:eastAsia="Calibri" w:hAnsi="Times New Roman" w:cs="Times New Roman"/>
          <w:sz w:val="24"/>
          <w:szCs w:val="24"/>
        </w:rPr>
      </w:pP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Выводы: </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1. Средние показатели по школе по сравнению с прошлым учебным годом имеют положительную динамику по всем предметам</w:t>
      </w:r>
      <w:r w:rsidR="00123C99">
        <w:rPr>
          <w:rFonts w:ascii="Times New Roman" w:eastAsia="Calibri" w:hAnsi="Times New Roman" w:cs="Times New Roman"/>
          <w:sz w:val="24"/>
          <w:szCs w:val="24"/>
        </w:rPr>
        <w:t>,</w:t>
      </w:r>
      <w:r w:rsidRPr="007C3787">
        <w:rPr>
          <w:rFonts w:ascii="Times New Roman" w:eastAsia="Calibri" w:hAnsi="Times New Roman" w:cs="Times New Roman"/>
          <w:sz w:val="24"/>
          <w:szCs w:val="24"/>
        </w:rPr>
        <w:t xml:space="preserve"> кроме </w:t>
      </w:r>
      <w:r w:rsidR="00123C99">
        <w:rPr>
          <w:rFonts w:ascii="Times New Roman" w:eastAsia="Calibri" w:hAnsi="Times New Roman" w:cs="Times New Roman"/>
          <w:sz w:val="24"/>
          <w:szCs w:val="24"/>
        </w:rPr>
        <w:t>химии</w:t>
      </w:r>
      <w:r w:rsidRPr="007C3787">
        <w:rPr>
          <w:rFonts w:ascii="Times New Roman" w:eastAsia="Calibri" w:hAnsi="Times New Roman" w:cs="Times New Roman"/>
          <w:sz w:val="24"/>
          <w:szCs w:val="24"/>
        </w:rPr>
        <w:t>.</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Оценка уровня освоения образовательного стандарта основана на одном из ключевых индикаторов анализа результатов внешних оценочных процедур – доле выпускников, успешно сдав</w:t>
      </w:r>
      <w:r w:rsidR="00C3239C">
        <w:rPr>
          <w:rFonts w:ascii="Times New Roman" w:eastAsia="Calibri" w:hAnsi="Times New Roman" w:cs="Times New Roman"/>
          <w:sz w:val="24"/>
          <w:szCs w:val="24"/>
        </w:rPr>
        <w:t>ших оба обязательных экзамена (</w:t>
      </w:r>
      <w:r w:rsidRPr="007C3787">
        <w:rPr>
          <w:rFonts w:ascii="Times New Roman" w:eastAsia="Calibri" w:hAnsi="Times New Roman" w:cs="Times New Roman"/>
          <w:sz w:val="24"/>
          <w:szCs w:val="24"/>
        </w:rPr>
        <w:t>преодолевших порог минимального количества баллов по русскому языку и по математике, что подтверждает освоение выпускником общеобразовательных программ среднего общего образования).</w:t>
      </w:r>
    </w:p>
    <w:p w:rsidR="007C3787" w:rsidRPr="007C3787" w:rsidRDefault="007C3787" w:rsidP="007C3787">
      <w:pPr>
        <w:spacing w:after="0" w:line="240" w:lineRule="auto"/>
        <w:rPr>
          <w:rFonts w:ascii="Times New Roman" w:eastAsia="Calibri" w:hAnsi="Times New Roman" w:cs="Times New Roman"/>
          <w:sz w:val="24"/>
          <w:szCs w:val="24"/>
        </w:rPr>
      </w:pPr>
      <w:r w:rsidRPr="007C3787">
        <w:rPr>
          <w:rFonts w:ascii="Times New Roman" w:eastAsia="Calibri" w:hAnsi="Times New Roman" w:cs="Times New Roman"/>
          <w:sz w:val="24"/>
          <w:szCs w:val="24"/>
        </w:rPr>
        <w:tab/>
      </w:r>
    </w:p>
    <w:p w:rsidR="007C3787" w:rsidRPr="007C3787" w:rsidRDefault="007C3787" w:rsidP="007C3787">
      <w:pPr>
        <w:spacing w:after="0" w:line="240" w:lineRule="auto"/>
        <w:rPr>
          <w:rFonts w:ascii="Times New Roman" w:eastAsia="Calibri" w:hAnsi="Times New Roman" w:cs="Times New Roman"/>
          <w:b/>
          <w:sz w:val="24"/>
          <w:szCs w:val="24"/>
        </w:rPr>
      </w:pPr>
      <w:r w:rsidRPr="007C3787">
        <w:rPr>
          <w:rFonts w:ascii="Times New Roman" w:eastAsia="Calibri" w:hAnsi="Times New Roman" w:cs="Times New Roman"/>
          <w:b/>
          <w:sz w:val="24"/>
          <w:szCs w:val="24"/>
        </w:rPr>
        <w:t>Качественные показатели по обязательным предметам ЕГЭ 202</w:t>
      </w:r>
      <w:r w:rsidR="00123C99">
        <w:rPr>
          <w:rFonts w:ascii="Times New Roman" w:eastAsia="Calibri" w:hAnsi="Times New Roman" w:cs="Times New Roman"/>
          <w:b/>
          <w:sz w:val="24"/>
          <w:szCs w:val="24"/>
        </w:rPr>
        <w:t>1</w:t>
      </w:r>
      <w:r w:rsidRPr="007C3787">
        <w:rPr>
          <w:rFonts w:ascii="Times New Roman" w:eastAsia="Calibri" w:hAnsi="Times New Roman" w:cs="Times New Roman"/>
          <w:b/>
          <w:sz w:val="24"/>
          <w:szCs w:val="24"/>
        </w:rPr>
        <w:t xml:space="preserve"> отражены в следующей таблице:</w:t>
      </w:r>
    </w:p>
    <w:p w:rsidR="007C3787" w:rsidRPr="007C3787" w:rsidRDefault="007C3787" w:rsidP="007C3787">
      <w:pPr>
        <w:spacing w:after="0" w:line="240" w:lineRule="auto"/>
        <w:rPr>
          <w:rFonts w:ascii="Times New Roman" w:eastAsia="Calibri" w:hAnsi="Times New Roman" w:cs="Times New Roman"/>
          <w:b/>
          <w:sz w:val="24"/>
          <w:szCs w:val="24"/>
        </w:rPr>
      </w:pP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r>
      <w:r w:rsidRPr="007C3787">
        <w:rPr>
          <w:rFonts w:ascii="Times New Roman" w:eastAsia="Calibri" w:hAnsi="Times New Roman" w:cs="Times New Roman"/>
          <w:b/>
          <w:sz w:val="24"/>
          <w:szCs w:val="24"/>
        </w:rPr>
        <w:tab/>
        <w:t>Таблица 16</w:t>
      </w:r>
    </w:p>
    <w:tbl>
      <w:tblPr>
        <w:tblStyle w:val="11"/>
        <w:tblW w:w="0" w:type="auto"/>
        <w:tblLook w:val="04A0"/>
      </w:tblPr>
      <w:tblGrid>
        <w:gridCol w:w="7053"/>
        <w:gridCol w:w="2517"/>
      </w:tblGrid>
      <w:tr w:rsidR="007C3787" w:rsidRPr="007C3787" w:rsidTr="007C3787">
        <w:tc>
          <w:tcPr>
            <w:tcW w:w="70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Показатель</w:t>
            </w:r>
          </w:p>
        </w:tc>
        <w:tc>
          <w:tcPr>
            <w:tcW w:w="251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b/>
                <w:sz w:val="24"/>
                <w:szCs w:val="24"/>
              </w:rPr>
            </w:pPr>
            <w:r w:rsidRPr="007C3787">
              <w:rPr>
                <w:rFonts w:ascii="Times New Roman" w:hAnsi="Times New Roman" w:cs="Times New Roman"/>
                <w:b/>
                <w:sz w:val="24"/>
                <w:szCs w:val="24"/>
              </w:rPr>
              <w:t>Значение показателя</w:t>
            </w:r>
          </w:p>
        </w:tc>
      </w:tr>
      <w:tr w:rsidR="007C3787" w:rsidRPr="007C3787" w:rsidTr="007C3787">
        <w:tc>
          <w:tcPr>
            <w:tcW w:w="70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Общее количество выпускников текущего года</w:t>
            </w:r>
          </w:p>
        </w:tc>
        <w:tc>
          <w:tcPr>
            <w:tcW w:w="2517"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C3787" w:rsidRPr="007C3787" w:rsidTr="007C3787">
        <w:tc>
          <w:tcPr>
            <w:tcW w:w="70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Доля выпускников, получивших результаты по русскому языку не ниже минимального порога, установленного Рособрнадзором</w:t>
            </w:r>
          </w:p>
        </w:tc>
        <w:tc>
          <w:tcPr>
            <w:tcW w:w="251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100%</w:t>
            </w:r>
          </w:p>
        </w:tc>
      </w:tr>
      <w:tr w:rsidR="007C3787" w:rsidRPr="007C3787" w:rsidTr="007C3787">
        <w:tc>
          <w:tcPr>
            <w:tcW w:w="70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Доля выпускников, получивших результаты по русскому языку не менее 80 баллов</w:t>
            </w:r>
          </w:p>
        </w:tc>
        <w:tc>
          <w:tcPr>
            <w:tcW w:w="2517"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4"/>
                <w:szCs w:val="24"/>
              </w:rPr>
            </w:pPr>
            <w:r w:rsidRPr="007C3787">
              <w:rPr>
                <w:rFonts w:ascii="Times New Roman" w:hAnsi="Times New Roman" w:cs="Times New Roman"/>
                <w:sz w:val="24"/>
                <w:szCs w:val="24"/>
              </w:rPr>
              <w:t>12%</w:t>
            </w:r>
          </w:p>
        </w:tc>
      </w:tr>
      <w:tr w:rsidR="007C3787" w:rsidRPr="007C3787" w:rsidTr="007C3787">
        <w:tc>
          <w:tcPr>
            <w:tcW w:w="70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Доля выпускников, получивших результаты по математике не ниже минимального порога, установленного Рособрнадзором</w:t>
            </w:r>
          </w:p>
        </w:tc>
        <w:tc>
          <w:tcPr>
            <w:tcW w:w="2517"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7C3787" w:rsidRPr="007C3787">
              <w:rPr>
                <w:rFonts w:ascii="Times New Roman" w:hAnsi="Times New Roman" w:cs="Times New Roman"/>
                <w:sz w:val="24"/>
                <w:szCs w:val="24"/>
              </w:rPr>
              <w:t>%</w:t>
            </w:r>
          </w:p>
        </w:tc>
      </w:tr>
      <w:tr w:rsidR="007C3787" w:rsidRPr="007C3787" w:rsidTr="007C3787">
        <w:tc>
          <w:tcPr>
            <w:tcW w:w="7054"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4"/>
                <w:szCs w:val="24"/>
              </w:rPr>
            </w:pPr>
            <w:r w:rsidRPr="007C3787">
              <w:rPr>
                <w:rFonts w:ascii="Times New Roman" w:hAnsi="Times New Roman" w:cs="Times New Roman"/>
                <w:sz w:val="24"/>
                <w:szCs w:val="24"/>
              </w:rPr>
              <w:t>Доля выпускников, получивших результаты по математике не менее 80 баллов</w:t>
            </w:r>
          </w:p>
        </w:tc>
        <w:tc>
          <w:tcPr>
            <w:tcW w:w="2517" w:type="dxa"/>
            <w:tcBorders>
              <w:top w:val="single" w:sz="4" w:space="0" w:color="auto"/>
              <w:left w:val="single" w:sz="4" w:space="0" w:color="auto"/>
              <w:bottom w:val="single" w:sz="4" w:space="0" w:color="auto"/>
              <w:right w:val="single" w:sz="4" w:space="0" w:color="auto"/>
            </w:tcBorders>
            <w:hideMark/>
          </w:tcPr>
          <w:p w:rsidR="007C3787" w:rsidRPr="007C3787" w:rsidRDefault="00123C99" w:rsidP="007C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C3787" w:rsidRPr="007C3787">
              <w:rPr>
                <w:rFonts w:ascii="Times New Roman" w:hAnsi="Times New Roman" w:cs="Times New Roman"/>
                <w:sz w:val="24"/>
                <w:szCs w:val="24"/>
              </w:rPr>
              <w:t>2%</w:t>
            </w:r>
          </w:p>
        </w:tc>
      </w:tr>
    </w:tbl>
    <w:p w:rsidR="007C3787" w:rsidRPr="007C3787" w:rsidRDefault="007C3787" w:rsidP="007C3787">
      <w:pPr>
        <w:spacing w:after="0" w:line="240" w:lineRule="auto"/>
        <w:rPr>
          <w:rFonts w:ascii="Times New Roman" w:eastAsia="Calibri" w:hAnsi="Times New Roman" w:cs="Times New Roman"/>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В целом государственная итоговая аттестация для подавляющего большинства выпускников прошла успешно.</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По итогам проведения государственной итоговой аттестации 202</w:t>
      </w:r>
      <w:r w:rsidR="00123C99">
        <w:rPr>
          <w:rFonts w:ascii="Times New Roman" w:eastAsia="Calibri" w:hAnsi="Times New Roman" w:cs="Times New Roman"/>
          <w:sz w:val="24"/>
          <w:szCs w:val="24"/>
        </w:rPr>
        <w:t>1</w:t>
      </w:r>
      <w:r w:rsidRPr="007C3787">
        <w:rPr>
          <w:rFonts w:ascii="Times New Roman" w:eastAsia="Calibri" w:hAnsi="Times New Roman" w:cs="Times New Roman"/>
          <w:sz w:val="24"/>
          <w:szCs w:val="24"/>
        </w:rPr>
        <w:t xml:space="preserve"> года были выявлены и ряд проблем. Администрация школы видит следующие причины, которые необходимо учесть при организации работы по подготовке к ГИА 2021:</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в недостаточном использовании возможности элективных курсов, внеклассной и внеурочной работы по предметам;</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недостатками в работе школы по профориентации учащихся по части выбора профильности обучения на старшей ступени (соответственно проблема выбора экзамена у ряда выпускников);</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недостатками в организации системы текущего контроля по предмету;</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точечные «пробелы» в профессиональной подготовке педагогов – предметников;</w:t>
      </w:r>
    </w:p>
    <w:p w:rsid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преимущественное владение учителями-предметниками традиционными методиками обучения по предмету;</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 недостаточный уровень психологической готовности обучающихся демонстрировать знания и умения в непривычной обстановке;</w:t>
      </w:r>
    </w:p>
    <w:p w:rsidR="007C3787" w:rsidRPr="007C3787" w:rsidRDefault="007C3787" w:rsidP="007C3787">
      <w:pPr>
        <w:spacing w:after="0" w:line="240" w:lineRule="auto"/>
        <w:jc w:val="both"/>
        <w:rPr>
          <w:rFonts w:ascii="Times New Roman" w:eastAsia="Calibri" w:hAnsi="Times New Roman" w:cs="Times New Roman"/>
          <w:b/>
          <w:bCs/>
          <w:sz w:val="24"/>
          <w:szCs w:val="24"/>
        </w:rPr>
      </w:pPr>
      <w:r w:rsidRPr="007C3787">
        <w:rPr>
          <w:rFonts w:ascii="Times New Roman" w:eastAsia="Calibri" w:hAnsi="Times New Roman" w:cs="Times New Roman"/>
          <w:sz w:val="24"/>
          <w:szCs w:val="24"/>
        </w:rPr>
        <w:tab/>
        <w:t xml:space="preserve">Полученная в результате аналитических данных информация, позволяет сформулировать следующие </w:t>
      </w:r>
      <w:r w:rsidRPr="007C3787">
        <w:rPr>
          <w:rFonts w:ascii="Times New Roman" w:eastAsia="Calibri" w:hAnsi="Times New Roman" w:cs="Times New Roman"/>
          <w:b/>
          <w:bCs/>
          <w:sz w:val="24"/>
          <w:szCs w:val="24"/>
        </w:rPr>
        <w:t>задачи для педагогического коллектива школы по подготовке обучающихся к ГИА-202</w:t>
      </w:r>
      <w:r w:rsidR="006C1818">
        <w:rPr>
          <w:rFonts w:ascii="Times New Roman" w:eastAsia="Calibri" w:hAnsi="Times New Roman" w:cs="Times New Roman"/>
          <w:b/>
          <w:bCs/>
          <w:sz w:val="24"/>
          <w:szCs w:val="24"/>
        </w:rPr>
        <w:t>2</w:t>
      </w:r>
      <w:r w:rsidRPr="007C3787">
        <w:rPr>
          <w:rFonts w:ascii="Times New Roman" w:eastAsia="Calibri" w:hAnsi="Times New Roman" w:cs="Times New Roman"/>
          <w:b/>
          <w:bCs/>
          <w:sz w:val="24"/>
          <w:szCs w:val="24"/>
        </w:rPr>
        <w:t>:</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1. Продолжить осуществление внутришкольного контроля преподавания предметов, особое внимание уделяя тем предметам, при сдаче которых были показаны невысокие или средние результаты.</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2. Учителям-предметникам обратить особое внимание на задания, вызвавшие затруднения у учащихся.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3. Организовать систематическую работу методических объединений с учителями-предметниками по экспертизе и методике работы с контрольно-измерительными материалами (КИМами). </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4. Направлять учителей-предметников для обучения и дальнейшей работе в качестве экспертов предметных комиссий по проверке ГИА.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5. 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рекомендована литература по подготовке к ОГЭ и ЕГЭ.</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6. Стимулировать выпускников к максимальному использованию он-лайн ресурсов для развития навыков самоконтроля и ресурсов, дающих возможность оценить свои достижения по различным предметам.</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7. Продолжить работу по созданию внутренней системы оценки качества, позволяющей управлять процессом повышения качества образования в школе. Шире использовать и транслировать возможности участия обучающихся основной школы в олимпиадах и конкурсах по различным предметам.</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8. Грамотно распределять учебное время в рамках учебного плана, максимально использовать потенциал элективных курсов, системы внеурочной деятельности по предметам.</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9.Администрации школы более тщательно подходить к формированию 10-х классов, используя показатель, предложенный ФИПИ при отборе обучающихся в профильные классы.</w:t>
      </w:r>
    </w:p>
    <w:p w:rsidR="007C3787" w:rsidRPr="007C3787" w:rsidRDefault="007C3787" w:rsidP="007C3787">
      <w:pPr>
        <w:spacing w:after="0" w:line="240" w:lineRule="auto"/>
        <w:jc w:val="both"/>
        <w:rPr>
          <w:rFonts w:ascii="Times New Roman" w:eastAsia="Times New Roman" w:hAnsi="Times New Roman" w:cs="Times New Roman"/>
          <w:bCs/>
          <w:kern w:val="36"/>
          <w:sz w:val="24"/>
          <w:szCs w:val="24"/>
        </w:rPr>
      </w:pPr>
    </w:p>
    <w:p w:rsidR="007C3787" w:rsidRPr="007C3787" w:rsidRDefault="007C3787" w:rsidP="007C3787">
      <w:pPr>
        <w:spacing w:after="0" w:line="240" w:lineRule="auto"/>
        <w:jc w:val="both"/>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3.4.2. Качество обученности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По итогам 20</w:t>
      </w:r>
      <w:r w:rsidR="00123C99">
        <w:rPr>
          <w:rFonts w:ascii="Times New Roman" w:eastAsia="Calibri" w:hAnsi="Times New Roman" w:cs="Times New Roman"/>
          <w:sz w:val="24"/>
          <w:szCs w:val="24"/>
        </w:rPr>
        <w:t>20</w:t>
      </w:r>
      <w:r w:rsidRPr="007C3787">
        <w:rPr>
          <w:rFonts w:ascii="Times New Roman" w:eastAsia="Calibri" w:hAnsi="Times New Roman" w:cs="Times New Roman"/>
          <w:sz w:val="24"/>
          <w:szCs w:val="24"/>
        </w:rPr>
        <w:t>-202</w:t>
      </w:r>
      <w:r w:rsidR="00123C99">
        <w:rPr>
          <w:rFonts w:ascii="Times New Roman" w:eastAsia="Calibri" w:hAnsi="Times New Roman" w:cs="Times New Roman"/>
          <w:sz w:val="24"/>
          <w:szCs w:val="24"/>
        </w:rPr>
        <w:t>1</w:t>
      </w:r>
      <w:r w:rsidRPr="007C3787">
        <w:rPr>
          <w:rFonts w:ascii="Times New Roman" w:eastAsia="Calibri" w:hAnsi="Times New Roman" w:cs="Times New Roman"/>
          <w:sz w:val="24"/>
          <w:szCs w:val="24"/>
        </w:rPr>
        <w:t xml:space="preserve"> учебного года неуспевающих нет, </w:t>
      </w:r>
      <w:r w:rsidRPr="007C3787">
        <w:rPr>
          <w:rFonts w:ascii="Times New Roman" w:eastAsia="Calibri" w:hAnsi="Times New Roman" w:cs="Times New Roman"/>
          <w:b/>
          <w:bCs/>
          <w:sz w:val="24"/>
          <w:szCs w:val="24"/>
        </w:rPr>
        <w:t>успеваемость 100%.</w:t>
      </w:r>
      <w:r w:rsidRPr="007C3787">
        <w:rPr>
          <w:rFonts w:ascii="Times New Roman" w:eastAsia="Calibri" w:hAnsi="Times New Roman" w:cs="Times New Roman"/>
          <w:sz w:val="24"/>
          <w:szCs w:val="24"/>
        </w:rPr>
        <w:t xml:space="preserve"> Наблюдается положительная динамика и в качестве знаний по предметам – этот показатель </w:t>
      </w:r>
      <w:r w:rsidRPr="007C3787">
        <w:rPr>
          <w:rFonts w:ascii="Times New Roman" w:eastAsia="Calibri" w:hAnsi="Times New Roman" w:cs="Times New Roman"/>
          <w:b/>
          <w:bCs/>
          <w:sz w:val="24"/>
          <w:szCs w:val="24"/>
        </w:rPr>
        <w:t>составил 54,3%, тем самым увеличился по сравнению с прошлым годом на 2,3%.</w:t>
      </w:r>
    </w:p>
    <w:p w:rsidR="007C3787" w:rsidRPr="007C3787" w:rsidRDefault="007C3787" w:rsidP="007C3787">
      <w:pPr>
        <w:spacing w:after="0" w:line="240" w:lineRule="auto"/>
        <w:jc w:val="both"/>
        <w:rPr>
          <w:rFonts w:ascii="Times New Roman" w:eastAsia="Calibri" w:hAnsi="Times New Roman" w:cs="Times New Roman"/>
          <w:b/>
          <w:bCs/>
          <w:sz w:val="24"/>
          <w:szCs w:val="24"/>
        </w:rPr>
      </w:pP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r>
      <w:r w:rsidRPr="007C3787">
        <w:rPr>
          <w:rFonts w:ascii="Times New Roman" w:eastAsia="Calibri" w:hAnsi="Times New Roman" w:cs="Times New Roman"/>
          <w:b/>
          <w:bCs/>
          <w:sz w:val="24"/>
          <w:szCs w:val="24"/>
        </w:rPr>
        <w:tab/>
        <w:t>Таблица 17</w:t>
      </w:r>
    </w:p>
    <w:tbl>
      <w:tblPr>
        <w:tblW w:w="8800" w:type="dxa"/>
        <w:tblInd w:w="113" w:type="dxa"/>
        <w:tblLook w:val="04A0"/>
      </w:tblPr>
      <w:tblGrid>
        <w:gridCol w:w="1046"/>
        <w:gridCol w:w="1735"/>
        <w:gridCol w:w="1720"/>
        <w:gridCol w:w="956"/>
        <w:gridCol w:w="2320"/>
        <w:gridCol w:w="1360"/>
      </w:tblGrid>
      <w:tr w:rsidR="007C3787" w:rsidRPr="007C3787" w:rsidTr="007C3787">
        <w:trPr>
          <w:trHeight w:val="345"/>
        </w:trPr>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b/>
                <w:color w:val="000000"/>
                <w:sz w:val="24"/>
                <w:szCs w:val="24"/>
                <w:lang w:eastAsia="ru-RU"/>
              </w:rPr>
            </w:pPr>
            <w:r w:rsidRPr="007C3787">
              <w:rPr>
                <w:rFonts w:ascii="Times New Roman" w:eastAsia="Times New Roman" w:hAnsi="Times New Roman" w:cs="Times New Roman"/>
                <w:b/>
                <w:color w:val="000000"/>
                <w:sz w:val="24"/>
                <w:szCs w:val="24"/>
                <w:lang w:eastAsia="ru-RU"/>
              </w:rPr>
              <w:t>Классы</w:t>
            </w:r>
          </w:p>
        </w:tc>
        <w:tc>
          <w:tcPr>
            <w:tcW w:w="1600" w:type="dxa"/>
            <w:tcBorders>
              <w:top w:val="single" w:sz="4" w:space="0" w:color="000000"/>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b/>
                <w:color w:val="000000"/>
                <w:sz w:val="24"/>
                <w:szCs w:val="24"/>
                <w:lang w:eastAsia="ru-RU"/>
              </w:rPr>
            </w:pPr>
            <w:r w:rsidRPr="007C3787">
              <w:rPr>
                <w:rFonts w:ascii="Times New Roman" w:eastAsia="Times New Roman" w:hAnsi="Times New Roman" w:cs="Times New Roman"/>
                <w:b/>
                <w:color w:val="000000"/>
                <w:sz w:val="24"/>
                <w:szCs w:val="24"/>
                <w:lang w:eastAsia="ru-RU"/>
              </w:rPr>
              <w:t>Успеваемость</w:t>
            </w:r>
          </w:p>
        </w:tc>
        <w:tc>
          <w:tcPr>
            <w:tcW w:w="1720" w:type="dxa"/>
            <w:tcBorders>
              <w:top w:val="single" w:sz="4" w:space="0" w:color="000000"/>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b/>
                <w:color w:val="000000"/>
                <w:sz w:val="24"/>
                <w:szCs w:val="24"/>
                <w:lang w:eastAsia="ru-RU"/>
              </w:rPr>
            </w:pPr>
            <w:r w:rsidRPr="007C3787">
              <w:rPr>
                <w:rFonts w:ascii="Times New Roman" w:eastAsia="Times New Roman" w:hAnsi="Times New Roman" w:cs="Times New Roman"/>
                <w:b/>
                <w:color w:val="000000"/>
                <w:sz w:val="24"/>
                <w:szCs w:val="24"/>
                <w:lang w:eastAsia="ru-RU"/>
              </w:rPr>
              <w:t>Кач-во знаний</w:t>
            </w:r>
          </w:p>
        </w:tc>
        <w:tc>
          <w:tcPr>
            <w:tcW w:w="780" w:type="dxa"/>
            <w:tcBorders>
              <w:top w:val="single" w:sz="4" w:space="0" w:color="000000"/>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b/>
                <w:color w:val="000000"/>
                <w:sz w:val="24"/>
                <w:szCs w:val="24"/>
                <w:lang w:eastAsia="ru-RU"/>
              </w:rPr>
            </w:pPr>
            <w:r w:rsidRPr="007C3787">
              <w:rPr>
                <w:rFonts w:ascii="Times New Roman" w:eastAsia="Times New Roman" w:hAnsi="Times New Roman" w:cs="Times New Roman"/>
                <w:b/>
                <w:color w:val="000000"/>
                <w:sz w:val="24"/>
                <w:szCs w:val="24"/>
                <w:lang w:eastAsia="ru-RU"/>
              </w:rPr>
              <w:t>СОУ</w:t>
            </w:r>
          </w:p>
        </w:tc>
        <w:tc>
          <w:tcPr>
            <w:tcW w:w="2320" w:type="dxa"/>
            <w:tcBorders>
              <w:top w:val="single" w:sz="4" w:space="0" w:color="000000"/>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b/>
                <w:color w:val="000000"/>
                <w:sz w:val="24"/>
                <w:szCs w:val="24"/>
                <w:lang w:eastAsia="ru-RU"/>
              </w:rPr>
            </w:pPr>
            <w:r w:rsidRPr="007C3787">
              <w:rPr>
                <w:rFonts w:ascii="Times New Roman" w:eastAsia="Times New Roman" w:hAnsi="Times New Roman" w:cs="Times New Roman"/>
                <w:b/>
                <w:color w:val="000000"/>
                <w:sz w:val="24"/>
                <w:szCs w:val="24"/>
                <w:lang w:eastAsia="ru-RU"/>
              </w:rPr>
              <w:t>Кач-во  успеваемости</w:t>
            </w:r>
          </w:p>
        </w:tc>
        <w:tc>
          <w:tcPr>
            <w:tcW w:w="1360" w:type="dxa"/>
            <w:tcBorders>
              <w:top w:val="single" w:sz="4" w:space="0" w:color="000000"/>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b/>
                <w:color w:val="000000"/>
                <w:sz w:val="24"/>
                <w:szCs w:val="24"/>
                <w:lang w:eastAsia="ru-RU"/>
              </w:rPr>
            </w:pPr>
            <w:r w:rsidRPr="007C3787">
              <w:rPr>
                <w:rFonts w:ascii="Times New Roman" w:eastAsia="Times New Roman" w:hAnsi="Times New Roman" w:cs="Times New Roman"/>
                <w:b/>
                <w:color w:val="000000"/>
                <w:sz w:val="24"/>
                <w:szCs w:val="24"/>
                <w:lang w:eastAsia="ru-RU"/>
              </w:rPr>
              <w:t>Средний балл</w:t>
            </w:r>
          </w:p>
        </w:tc>
      </w:tr>
      <w:tr w:rsidR="007C3787" w:rsidRPr="007C3787" w:rsidTr="007C3787">
        <w:trPr>
          <w:trHeight w:val="300"/>
        </w:trPr>
        <w:tc>
          <w:tcPr>
            <w:tcW w:w="1020" w:type="dxa"/>
            <w:tcBorders>
              <w:top w:val="nil"/>
              <w:left w:val="single" w:sz="4" w:space="0" w:color="000000"/>
              <w:bottom w:val="single" w:sz="4" w:space="0" w:color="000000"/>
              <w:right w:val="single" w:sz="4" w:space="0" w:color="000000"/>
            </w:tcBorders>
            <w:noWrap/>
            <w:vAlign w:val="bottom"/>
            <w:hideMark/>
          </w:tcPr>
          <w:p w:rsidR="007C3787" w:rsidRPr="007C3787" w:rsidRDefault="007C3787" w:rsidP="007C3787">
            <w:pPr>
              <w:spacing w:after="0" w:line="240" w:lineRule="auto"/>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 xml:space="preserve">1-4 </w:t>
            </w:r>
          </w:p>
        </w:tc>
        <w:tc>
          <w:tcPr>
            <w:tcW w:w="160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100,0%</w:t>
            </w:r>
          </w:p>
        </w:tc>
        <w:tc>
          <w:tcPr>
            <w:tcW w:w="17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71,3%</w:t>
            </w:r>
          </w:p>
        </w:tc>
        <w:tc>
          <w:tcPr>
            <w:tcW w:w="78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79,90%</w:t>
            </w:r>
          </w:p>
        </w:tc>
        <w:tc>
          <w:tcPr>
            <w:tcW w:w="23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81,4%</w:t>
            </w:r>
          </w:p>
        </w:tc>
        <w:tc>
          <w:tcPr>
            <w:tcW w:w="136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4,4</w:t>
            </w:r>
          </w:p>
        </w:tc>
      </w:tr>
      <w:tr w:rsidR="007C3787" w:rsidRPr="007C3787" w:rsidTr="007C3787">
        <w:trPr>
          <w:trHeight w:val="300"/>
        </w:trPr>
        <w:tc>
          <w:tcPr>
            <w:tcW w:w="1020" w:type="dxa"/>
            <w:tcBorders>
              <w:top w:val="nil"/>
              <w:left w:val="single" w:sz="4" w:space="0" w:color="000000"/>
              <w:bottom w:val="single" w:sz="4" w:space="0" w:color="000000"/>
              <w:right w:val="single" w:sz="4" w:space="0" w:color="000000"/>
            </w:tcBorders>
            <w:noWrap/>
            <w:vAlign w:val="bottom"/>
            <w:hideMark/>
          </w:tcPr>
          <w:p w:rsidR="007C3787" w:rsidRPr="007C3787" w:rsidRDefault="007C3787" w:rsidP="007C3787">
            <w:pPr>
              <w:spacing w:after="0" w:line="240" w:lineRule="auto"/>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 xml:space="preserve">5-9 </w:t>
            </w:r>
          </w:p>
        </w:tc>
        <w:tc>
          <w:tcPr>
            <w:tcW w:w="160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100,0%</w:t>
            </w:r>
          </w:p>
        </w:tc>
        <w:tc>
          <w:tcPr>
            <w:tcW w:w="17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40,3%</w:t>
            </w:r>
          </w:p>
        </w:tc>
        <w:tc>
          <w:tcPr>
            <w:tcW w:w="78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66,40%</w:t>
            </w:r>
          </w:p>
        </w:tc>
        <w:tc>
          <w:tcPr>
            <w:tcW w:w="23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65,4%</w:t>
            </w:r>
          </w:p>
        </w:tc>
        <w:tc>
          <w:tcPr>
            <w:tcW w:w="136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4,0</w:t>
            </w:r>
          </w:p>
        </w:tc>
      </w:tr>
      <w:tr w:rsidR="007C3787" w:rsidRPr="007C3787" w:rsidTr="007C3787">
        <w:trPr>
          <w:trHeight w:val="300"/>
        </w:trPr>
        <w:tc>
          <w:tcPr>
            <w:tcW w:w="1020" w:type="dxa"/>
            <w:tcBorders>
              <w:top w:val="nil"/>
              <w:left w:val="single" w:sz="4" w:space="0" w:color="000000"/>
              <w:bottom w:val="single" w:sz="4" w:space="0" w:color="000000"/>
              <w:right w:val="single" w:sz="4" w:space="0" w:color="000000"/>
            </w:tcBorders>
            <w:noWrap/>
            <w:vAlign w:val="bottom"/>
            <w:hideMark/>
          </w:tcPr>
          <w:p w:rsidR="007C3787" w:rsidRPr="007C3787" w:rsidRDefault="007C3787" w:rsidP="007C3787">
            <w:pPr>
              <w:spacing w:after="0" w:line="240" w:lineRule="auto"/>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 xml:space="preserve">10-11 </w:t>
            </w:r>
          </w:p>
        </w:tc>
        <w:tc>
          <w:tcPr>
            <w:tcW w:w="160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100,0%</w:t>
            </w:r>
          </w:p>
        </w:tc>
        <w:tc>
          <w:tcPr>
            <w:tcW w:w="17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51,1%</w:t>
            </w:r>
          </w:p>
        </w:tc>
        <w:tc>
          <w:tcPr>
            <w:tcW w:w="78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72,20%</w:t>
            </w:r>
          </w:p>
        </w:tc>
        <w:tc>
          <w:tcPr>
            <w:tcW w:w="23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76,5%</w:t>
            </w:r>
          </w:p>
        </w:tc>
        <w:tc>
          <w:tcPr>
            <w:tcW w:w="136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4,2</w:t>
            </w:r>
          </w:p>
        </w:tc>
      </w:tr>
      <w:tr w:rsidR="007C3787" w:rsidRPr="007C3787" w:rsidTr="007C3787">
        <w:trPr>
          <w:trHeight w:val="300"/>
        </w:trPr>
        <w:tc>
          <w:tcPr>
            <w:tcW w:w="1020" w:type="dxa"/>
            <w:tcBorders>
              <w:top w:val="nil"/>
              <w:left w:val="single" w:sz="4" w:space="0" w:color="000000"/>
              <w:bottom w:val="single" w:sz="4" w:space="0" w:color="000000"/>
              <w:right w:val="single" w:sz="4" w:space="0" w:color="000000"/>
            </w:tcBorders>
            <w:noWrap/>
            <w:vAlign w:val="bottom"/>
            <w:hideMark/>
          </w:tcPr>
          <w:p w:rsidR="007C3787" w:rsidRPr="007C3787" w:rsidRDefault="007C3787" w:rsidP="007C3787">
            <w:pPr>
              <w:spacing w:after="0" w:line="240" w:lineRule="auto"/>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по школе</w:t>
            </w:r>
          </w:p>
        </w:tc>
        <w:tc>
          <w:tcPr>
            <w:tcW w:w="160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100,0%</w:t>
            </w:r>
          </w:p>
        </w:tc>
        <w:tc>
          <w:tcPr>
            <w:tcW w:w="17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54,3%</w:t>
            </w:r>
          </w:p>
        </w:tc>
        <w:tc>
          <w:tcPr>
            <w:tcW w:w="78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72,80%</w:t>
            </w:r>
          </w:p>
        </w:tc>
        <w:tc>
          <w:tcPr>
            <w:tcW w:w="232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75,4%</w:t>
            </w:r>
          </w:p>
        </w:tc>
        <w:tc>
          <w:tcPr>
            <w:tcW w:w="1360" w:type="dxa"/>
            <w:tcBorders>
              <w:top w:val="nil"/>
              <w:left w:val="nil"/>
              <w:bottom w:val="single" w:sz="4" w:space="0" w:color="000000"/>
              <w:right w:val="single" w:sz="4" w:space="0" w:color="000000"/>
            </w:tcBorders>
            <w:noWrap/>
            <w:vAlign w:val="bottom"/>
            <w:hideMark/>
          </w:tcPr>
          <w:p w:rsidR="007C3787" w:rsidRPr="007C3787" w:rsidRDefault="007C3787" w:rsidP="007C3787">
            <w:pPr>
              <w:spacing w:after="0" w:line="240" w:lineRule="auto"/>
              <w:jc w:val="center"/>
              <w:rPr>
                <w:rFonts w:ascii="Times New Roman" w:eastAsia="Times New Roman" w:hAnsi="Times New Roman" w:cs="Times New Roman"/>
                <w:color w:val="000000"/>
                <w:sz w:val="24"/>
                <w:szCs w:val="24"/>
                <w:lang w:eastAsia="ru-RU"/>
              </w:rPr>
            </w:pPr>
            <w:r w:rsidRPr="007C3787">
              <w:rPr>
                <w:rFonts w:ascii="Times New Roman" w:eastAsia="Times New Roman" w:hAnsi="Times New Roman" w:cs="Times New Roman"/>
                <w:color w:val="000000"/>
                <w:sz w:val="24"/>
                <w:szCs w:val="24"/>
                <w:lang w:eastAsia="ru-RU"/>
              </w:rPr>
              <w:t>4,2</w:t>
            </w:r>
          </w:p>
        </w:tc>
      </w:tr>
    </w:tbl>
    <w:p w:rsidR="007C3787" w:rsidRPr="007C3787" w:rsidRDefault="007C3787" w:rsidP="008F4EE3">
      <w:pPr>
        <w:spacing w:after="0" w:line="240" w:lineRule="auto"/>
        <w:rPr>
          <w:rFonts w:ascii="Times New Roman" w:eastAsia="Times New Roman" w:hAnsi="Times New Roman" w:cs="Times New Roman"/>
          <w:b/>
          <w:sz w:val="24"/>
          <w:szCs w:val="24"/>
          <w:lang w:eastAsia="ru-RU"/>
        </w:rPr>
      </w:pPr>
    </w:p>
    <w:p w:rsidR="007C3787" w:rsidRPr="007C3787" w:rsidRDefault="007C3787" w:rsidP="007C3787">
      <w:pPr>
        <w:spacing w:after="0" w:line="240" w:lineRule="auto"/>
        <w:jc w:val="both"/>
        <w:rPr>
          <w:rFonts w:ascii="Times New Roman" w:eastAsia="Times New Roman" w:hAnsi="Times New Roman" w:cs="Times New Roman"/>
          <w:b/>
          <w:sz w:val="24"/>
          <w:szCs w:val="24"/>
        </w:rPr>
      </w:pPr>
      <w:r w:rsidRPr="007C3787">
        <w:rPr>
          <w:rFonts w:ascii="Times New Roman" w:eastAsia="Times New Roman" w:hAnsi="Times New Roman" w:cs="Times New Roman"/>
          <w:b/>
          <w:bCs/>
          <w:sz w:val="24"/>
          <w:szCs w:val="24"/>
          <w:lang w:eastAsia="ru-RU"/>
        </w:rPr>
        <w:t xml:space="preserve">Сравнительная таблица динамики качества знаний обучающихся за 3 года (в %) по </w:t>
      </w:r>
      <w:r w:rsidR="000567C7">
        <w:rPr>
          <w:rFonts w:ascii="Times New Roman" w:eastAsia="Times New Roman" w:hAnsi="Times New Roman" w:cs="Times New Roman"/>
          <w:b/>
          <w:bCs/>
          <w:sz w:val="24"/>
          <w:szCs w:val="24"/>
          <w:lang w:eastAsia="ru-RU"/>
        </w:rPr>
        <w:t>МК</w:t>
      </w:r>
      <w:r w:rsidRPr="007C3787">
        <w:rPr>
          <w:rFonts w:ascii="Times New Roman" w:eastAsia="Times New Roman" w:hAnsi="Times New Roman" w:cs="Times New Roman"/>
          <w:b/>
          <w:bCs/>
          <w:sz w:val="24"/>
          <w:szCs w:val="24"/>
          <w:lang w:eastAsia="ru-RU"/>
        </w:rPr>
        <w:t xml:space="preserve">ОУ СОШ № </w:t>
      </w:r>
      <w:r w:rsidR="000567C7">
        <w:rPr>
          <w:rFonts w:ascii="Times New Roman" w:eastAsia="Times New Roman" w:hAnsi="Times New Roman" w:cs="Times New Roman"/>
          <w:b/>
          <w:bCs/>
          <w:sz w:val="24"/>
          <w:szCs w:val="24"/>
          <w:lang w:eastAsia="ru-RU"/>
        </w:rPr>
        <w:t>13 с.Апанасенковское</w:t>
      </w:r>
    </w:p>
    <w:p w:rsidR="007C3787" w:rsidRPr="007C3787" w:rsidRDefault="00A82419" w:rsidP="007C378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C3787" w:rsidRPr="007C3787">
        <w:rPr>
          <w:rFonts w:ascii="Times New Roman" w:eastAsia="Times New Roman" w:hAnsi="Times New Roman" w:cs="Times New Roman"/>
          <w:b/>
          <w:sz w:val="24"/>
          <w:szCs w:val="24"/>
        </w:rPr>
        <w:t xml:space="preserve">Таблица </w:t>
      </w:r>
    </w:p>
    <w:tbl>
      <w:tblPr>
        <w:tblStyle w:val="11"/>
        <w:tblW w:w="0" w:type="auto"/>
        <w:tblLook w:val="04A0"/>
      </w:tblPr>
      <w:tblGrid>
        <w:gridCol w:w="2406"/>
        <w:gridCol w:w="2388"/>
        <w:gridCol w:w="2388"/>
        <w:gridCol w:w="2388"/>
      </w:tblGrid>
      <w:tr w:rsidR="007C3787" w:rsidRPr="007C3787" w:rsidTr="007C3787">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Учебный год</w:t>
            </w:r>
          </w:p>
        </w:tc>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8F4EE3">
            <w:pPr>
              <w:spacing w:after="0" w:line="240" w:lineRule="auto"/>
              <w:jc w:val="center"/>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201</w:t>
            </w:r>
            <w:r w:rsidR="008F4EE3">
              <w:rPr>
                <w:rFonts w:ascii="Times New Roman" w:eastAsia="Times New Roman" w:hAnsi="Times New Roman" w:cs="Times New Roman"/>
                <w:b/>
                <w:sz w:val="24"/>
                <w:szCs w:val="24"/>
              </w:rPr>
              <w:t>8</w:t>
            </w:r>
            <w:r w:rsidRPr="007C3787">
              <w:rPr>
                <w:rFonts w:ascii="Times New Roman" w:eastAsia="Times New Roman" w:hAnsi="Times New Roman" w:cs="Times New Roman"/>
                <w:b/>
                <w:sz w:val="24"/>
                <w:szCs w:val="24"/>
              </w:rPr>
              <w:t>-201</w:t>
            </w:r>
            <w:r w:rsidR="008F4EE3">
              <w:rPr>
                <w:rFonts w:ascii="Times New Roman" w:eastAsia="Times New Roman" w:hAnsi="Times New Roman" w:cs="Times New Roman"/>
                <w:b/>
                <w:sz w:val="24"/>
                <w:szCs w:val="24"/>
              </w:rPr>
              <w:t>9</w:t>
            </w:r>
          </w:p>
        </w:tc>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8F4EE3">
            <w:pPr>
              <w:spacing w:after="0" w:line="240" w:lineRule="auto"/>
              <w:jc w:val="center"/>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201</w:t>
            </w:r>
            <w:r w:rsidR="008F4EE3">
              <w:rPr>
                <w:rFonts w:ascii="Times New Roman" w:eastAsia="Times New Roman" w:hAnsi="Times New Roman" w:cs="Times New Roman"/>
                <w:b/>
                <w:sz w:val="24"/>
                <w:szCs w:val="24"/>
              </w:rPr>
              <w:t>9</w:t>
            </w:r>
            <w:r w:rsidRPr="007C3787">
              <w:rPr>
                <w:rFonts w:ascii="Times New Roman" w:eastAsia="Times New Roman" w:hAnsi="Times New Roman" w:cs="Times New Roman"/>
                <w:b/>
                <w:sz w:val="24"/>
                <w:szCs w:val="24"/>
              </w:rPr>
              <w:t>-20</w:t>
            </w:r>
            <w:r w:rsidR="008F4EE3">
              <w:rPr>
                <w:rFonts w:ascii="Times New Roman" w:eastAsia="Times New Roman" w:hAnsi="Times New Roman" w:cs="Times New Roman"/>
                <w:b/>
                <w:sz w:val="24"/>
                <w:szCs w:val="24"/>
              </w:rPr>
              <w:t>20</w:t>
            </w:r>
          </w:p>
        </w:tc>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8F4EE3">
            <w:pPr>
              <w:spacing w:after="0" w:line="240" w:lineRule="auto"/>
              <w:jc w:val="center"/>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20</w:t>
            </w:r>
            <w:r w:rsidR="008F4EE3">
              <w:rPr>
                <w:rFonts w:ascii="Times New Roman" w:eastAsia="Times New Roman" w:hAnsi="Times New Roman" w:cs="Times New Roman"/>
                <w:b/>
                <w:sz w:val="24"/>
                <w:szCs w:val="24"/>
              </w:rPr>
              <w:t>20</w:t>
            </w:r>
            <w:r w:rsidRPr="007C3787">
              <w:rPr>
                <w:rFonts w:ascii="Times New Roman" w:eastAsia="Times New Roman" w:hAnsi="Times New Roman" w:cs="Times New Roman"/>
                <w:b/>
                <w:sz w:val="24"/>
                <w:szCs w:val="24"/>
              </w:rPr>
              <w:t>-202</w:t>
            </w:r>
            <w:r w:rsidR="008F4EE3">
              <w:rPr>
                <w:rFonts w:ascii="Times New Roman" w:eastAsia="Times New Roman" w:hAnsi="Times New Roman" w:cs="Times New Roman"/>
                <w:b/>
                <w:sz w:val="24"/>
                <w:szCs w:val="24"/>
              </w:rPr>
              <w:t>1</w:t>
            </w:r>
          </w:p>
        </w:tc>
      </w:tr>
      <w:tr w:rsidR="007C3787" w:rsidRPr="007C3787" w:rsidTr="007C3787">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both"/>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Качество знаний (%)</w:t>
            </w:r>
          </w:p>
        </w:tc>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52</w:t>
            </w:r>
          </w:p>
        </w:tc>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52</w:t>
            </w:r>
          </w:p>
        </w:tc>
        <w:tc>
          <w:tcPr>
            <w:tcW w:w="246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eastAsia="Times New Roman" w:hAnsi="Times New Roman" w:cs="Times New Roman"/>
                <w:b/>
                <w:sz w:val="24"/>
                <w:szCs w:val="24"/>
              </w:rPr>
            </w:pPr>
            <w:r w:rsidRPr="007C3787">
              <w:rPr>
                <w:rFonts w:ascii="Times New Roman" w:eastAsia="Times New Roman" w:hAnsi="Times New Roman" w:cs="Times New Roman"/>
                <w:b/>
                <w:sz w:val="24"/>
                <w:szCs w:val="24"/>
              </w:rPr>
              <w:t>54,3</w:t>
            </w:r>
          </w:p>
        </w:tc>
      </w:tr>
    </w:tbl>
    <w:p w:rsidR="007C3787" w:rsidRPr="007C3787" w:rsidRDefault="007C3787" w:rsidP="007C3787">
      <w:pPr>
        <w:spacing w:after="0" w:line="240" w:lineRule="auto"/>
        <w:jc w:val="both"/>
        <w:rPr>
          <w:rFonts w:ascii="Times New Roman" w:eastAsia="Times New Roman" w:hAnsi="Times New Roman" w:cs="Times New Roman"/>
          <w:b/>
          <w:color w:val="FF0000"/>
          <w:sz w:val="24"/>
          <w:szCs w:val="24"/>
        </w:rPr>
      </w:pPr>
    </w:p>
    <w:p w:rsidR="007C3787" w:rsidRPr="007C3787" w:rsidRDefault="007C3787" w:rsidP="007C3787">
      <w:pPr>
        <w:spacing w:after="0" w:line="240" w:lineRule="auto"/>
        <w:jc w:val="both"/>
        <w:rPr>
          <w:rFonts w:ascii="Times New Roman" w:eastAsia="Times New Roman" w:hAnsi="Times New Roman" w:cs="Times New Roman"/>
          <w:bCs/>
          <w:sz w:val="24"/>
          <w:szCs w:val="24"/>
        </w:rPr>
      </w:pPr>
      <w:r w:rsidRPr="007C3787">
        <w:rPr>
          <w:rFonts w:ascii="Times New Roman" w:eastAsia="Times New Roman" w:hAnsi="Times New Roman" w:cs="Times New Roman"/>
          <w:bCs/>
          <w:sz w:val="24"/>
          <w:szCs w:val="24"/>
        </w:rPr>
        <w:tab/>
        <w:t xml:space="preserve">В этом учебном году отмечается положительная динамика качества знаний по </w:t>
      </w:r>
      <w:r w:rsidR="000567C7">
        <w:rPr>
          <w:rFonts w:ascii="Times New Roman" w:eastAsia="Times New Roman" w:hAnsi="Times New Roman" w:cs="Times New Roman"/>
          <w:bCs/>
          <w:sz w:val="24"/>
          <w:szCs w:val="24"/>
        </w:rPr>
        <w:t>МК</w:t>
      </w:r>
      <w:r w:rsidRPr="007C3787">
        <w:rPr>
          <w:rFonts w:ascii="Times New Roman" w:eastAsia="Times New Roman" w:hAnsi="Times New Roman" w:cs="Times New Roman"/>
          <w:bCs/>
          <w:sz w:val="24"/>
          <w:szCs w:val="24"/>
        </w:rPr>
        <w:t xml:space="preserve">ОУ СОШ № </w:t>
      </w:r>
      <w:r w:rsidR="000567C7">
        <w:rPr>
          <w:rFonts w:ascii="Times New Roman" w:eastAsia="Times New Roman" w:hAnsi="Times New Roman" w:cs="Times New Roman"/>
          <w:bCs/>
          <w:sz w:val="24"/>
          <w:szCs w:val="24"/>
        </w:rPr>
        <w:t>13 с.Апанасенковское</w:t>
      </w:r>
      <w:r w:rsidRPr="007C3787">
        <w:rPr>
          <w:rFonts w:ascii="Times New Roman" w:eastAsia="Times New Roman" w:hAnsi="Times New Roman" w:cs="Times New Roman"/>
          <w:bCs/>
          <w:sz w:val="24"/>
          <w:szCs w:val="24"/>
        </w:rPr>
        <w:t xml:space="preserve">. В начальной школе – рост качества образования и </w:t>
      </w:r>
      <w:r w:rsidRPr="007C3787">
        <w:rPr>
          <w:rFonts w:ascii="Times New Roman" w:eastAsia="Times New Roman" w:hAnsi="Times New Roman" w:cs="Times New Roman"/>
          <w:bCs/>
          <w:sz w:val="24"/>
          <w:szCs w:val="24"/>
        </w:rPr>
        <w:lastRenderedPageBreak/>
        <w:t>выравнивание результатов по параллелям. Имеется рост качества образования в 5-8, 11 классах, улучшилась ситуация в 9 классах. Уровень освоения программ к концу года дает уверенность в положительном прогнозе повышения качества обучения в 11 классе. Стоящая перед коллективом в этом учебном году задача по улучшению качества образования в 7-9 классах выполнена.</w:t>
      </w:r>
    </w:p>
    <w:p w:rsidR="007C3787" w:rsidRPr="007C3787" w:rsidRDefault="007C3787" w:rsidP="007C3787">
      <w:pPr>
        <w:spacing w:after="0" w:line="240" w:lineRule="auto"/>
        <w:jc w:val="both"/>
        <w:rPr>
          <w:rFonts w:ascii="Times New Roman" w:eastAsia="Times New Roman" w:hAnsi="Times New Roman" w:cs="Times New Roman"/>
          <w:bCs/>
          <w:sz w:val="24"/>
          <w:szCs w:val="24"/>
        </w:rPr>
      </w:pP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Calibri" w:eastAsia="Calibri" w:hAnsi="Calibri" w:cs="Times New Roman"/>
          <w:noProof/>
          <w:sz w:val="24"/>
          <w:szCs w:val="24"/>
          <w:lang w:eastAsia="ru-RU"/>
        </w:rPr>
        <w:drawing>
          <wp:inline distT="0" distB="0" distL="0" distR="0">
            <wp:extent cx="5524500" cy="3238500"/>
            <wp:effectExtent l="38100" t="0" r="19050" b="0"/>
            <wp:docPr id="4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64114" w:rsidRDefault="00064114" w:rsidP="00064114">
      <w:pPr>
        <w:spacing w:after="0" w:line="240" w:lineRule="auto"/>
        <w:jc w:val="both"/>
        <w:rPr>
          <w:rFonts w:ascii="Times New Roman" w:eastAsia="Calibri" w:hAnsi="Times New Roman" w:cs="Times New Roman"/>
          <w:sz w:val="24"/>
          <w:szCs w:val="24"/>
        </w:rPr>
      </w:pPr>
    </w:p>
    <w:p w:rsidR="00064114" w:rsidRPr="007C3787" w:rsidRDefault="00064114" w:rsidP="000641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B4CD9">
        <w:rPr>
          <w:rFonts w:ascii="Times New Roman" w:eastAsia="Calibri" w:hAnsi="Times New Roman" w:cs="Times New Roman"/>
          <w:sz w:val="24"/>
          <w:szCs w:val="24"/>
        </w:rPr>
        <w:t>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 форм их учета. Реализация внеурочной деятельности осуществляется без балльного оценивания результатов освоения курса.</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Учет занятий внеурочной деятельности осуществляется педагогическими работниками, ведущими занятия. Для этого в </w:t>
      </w:r>
      <w:r>
        <w:rPr>
          <w:rFonts w:ascii="Times New Roman" w:eastAsia="Calibri" w:hAnsi="Times New Roman" w:cs="Times New Roman"/>
          <w:sz w:val="24"/>
          <w:szCs w:val="24"/>
        </w:rPr>
        <w:t xml:space="preserve">МКОУ СОШ № 13 с. Апанасенковское </w:t>
      </w:r>
      <w:r w:rsidRPr="007C3787">
        <w:rPr>
          <w:rFonts w:ascii="Times New Roman" w:eastAsia="Calibri" w:hAnsi="Times New Roman" w:cs="Times New Roman"/>
          <w:sz w:val="24"/>
          <w:szCs w:val="24"/>
        </w:rPr>
        <w:t>оформляются журналы учета занятий внеурочной деятельности, в которые в</w:t>
      </w:r>
      <w:r>
        <w:rPr>
          <w:rFonts w:ascii="Times New Roman" w:eastAsia="Calibri" w:hAnsi="Times New Roman" w:cs="Times New Roman"/>
          <w:sz w:val="24"/>
          <w:szCs w:val="24"/>
        </w:rPr>
        <w:t>носятся списки обучающихся, ФИО</w:t>
      </w:r>
      <w:r w:rsidRPr="007C3787">
        <w:rPr>
          <w:rFonts w:ascii="Times New Roman" w:eastAsia="Calibri" w:hAnsi="Times New Roman" w:cs="Times New Roman"/>
          <w:sz w:val="24"/>
          <w:szCs w:val="24"/>
        </w:rPr>
        <w:t xml:space="preserve"> педагогических работников. Даты и темы проведенных занятий вносятся в журнал в соответствии с рабочими программами внеурочной деятельности.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Текущий контроль за посещение занятий внеурочной деятельности обучающимися класса </w:t>
      </w:r>
      <w:r>
        <w:rPr>
          <w:rFonts w:ascii="Times New Roman" w:eastAsia="Calibri" w:hAnsi="Times New Roman" w:cs="Times New Roman"/>
          <w:sz w:val="24"/>
          <w:szCs w:val="24"/>
        </w:rPr>
        <w:t>осуществляют классные руководители</w:t>
      </w:r>
      <w:r w:rsidRPr="007C3787">
        <w:rPr>
          <w:rFonts w:ascii="Times New Roman" w:eastAsia="Calibri" w:hAnsi="Times New Roman" w:cs="Times New Roman"/>
          <w:sz w:val="24"/>
          <w:szCs w:val="24"/>
        </w:rPr>
        <w:t>.</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Контроль за реализацией образовательной программы в соответствии с ФГОС начального общего и основного общего образования, в том числе за организацией внеурочной деятельности, осуществляется </w:t>
      </w:r>
      <w:r>
        <w:rPr>
          <w:rFonts w:ascii="Times New Roman" w:eastAsia="Calibri" w:hAnsi="Times New Roman" w:cs="Times New Roman"/>
          <w:sz w:val="24"/>
          <w:szCs w:val="24"/>
        </w:rPr>
        <w:t>заместителями директора по УВР и ВР.</w:t>
      </w:r>
    </w:p>
    <w:p w:rsidR="00064114" w:rsidRPr="007C3787" w:rsidRDefault="00064114" w:rsidP="00064114">
      <w:pPr>
        <w:spacing w:after="0" w:line="240" w:lineRule="auto"/>
        <w:jc w:val="both"/>
        <w:rPr>
          <w:rFonts w:ascii="Times New Roman" w:eastAsia="Calibri" w:hAnsi="Times New Roman" w:cs="Times New Roman"/>
          <w:sz w:val="24"/>
          <w:szCs w:val="24"/>
        </w:rPr>
      </w:pPr>
    </w:p>
    <w:p w:rsidR="00064114" w:rsidRDefault="00064114" w:rsidP="00064114">
      <w:pPr>
        <w:spacing w:after="0" w:line="240" w:lineRule="auto"/>
        <w:jc w:val="both"/>
        <w:rPr>
          <w:rFonts w:ascii="Times New Roman" w:eastAsia="Calibri" w:hAnsi="Times New Roman" w:cs="Times New Roman"/>
          <w:b/>
          <w:sz w:val="24"/>
          <w:szCs w:val="24"/>
        </w:rPr>
      </w:pPr>
      <w:r w:rsidRPr="007C3787">
        <w:rPr>
          <w:rFonts w:ascii="Times New Roman" w:eastAsia="Calibri" w:hAnsi="Times New Roman" w:cs="Times New Roman"/>
          <w:b/>
          <w:sz w:val="24"/>
          <w:szCs w:val="24"/>
        </w:rPr>
        <w:t xml:space="preserve">Особенности организации внеурочной деятельности </w:t>
      </w:r>
    </w:p>
    <w:p w:rsidR="00064114" w:rsidRPr="007C3787" w:rsidRDefault="00064114" w:rsidP="00064114">
      <w:pPr>
        <w:spacing w:after="0" w:line="240" w:lineRule="auto"/>
        <w:jc w:val="both"/>
        <w:rPr>
          <w:rFonts w:ascii="Times New Roman" w:eastAsia="Calibri" w:hAnsi="Times New Roman" w:cs="Times New Roman"/>
          <w:b/>
          <w:sz w:val="24"/>
          <w:szCs w:val="24"/>
        </w:rPr>
      </w:pP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Цель внеурочной деятельности: обеспечение соответствующей возрасту адаптации ребенка в ОУ, создание благоприятных условий для развития ребенка, учет его возрастных и индивидуальных особенностей,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воспитание и социализация духовно-нравственной личности.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Задачи внеурочной деятельности: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 выявление интересов, способностей и возможностей обучающихся в разных видах деятельности;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создание условий для индивидуального развития каждого ребенка во внеурочной деятельности;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формирование системы знаний, умений, навыков обучающихся в избранном направлении;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развитие творческих способностей детей;</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развитие опыта общения, взаимодействия, сотрудничества с социумом.</w:t>
      </w:r>
    </w:p>
    <w:p w:rsidR="00064114" w:rsidRPr="007C3787" w:rsidRDefault="00064114" w:rsidP="00064114">
      <w:pPr>
        <w:spacing w:after="0" w:line="240" w:lineRule="auto"/>
        <w:jc w:val="both"/>
        <w:rPr>
          <w:rFonts w:ascii="Times New Roman" w:eastAsia="Calibri" w:hAnsi="Times New Roman" w:cs="Times New Roman"/>
          <w:sz w:val="24"/>
          <w:szCs w:val="24"/>
        </w:rPr>
      </w:pP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План внеурочной деятельности определяет состав и структуру направлений, формы организации, объем внеурочной деятельности с учетом интересов обучающихся и возможностей образовательной организации.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w:t>
      </w:r>
      <w:r>
        <w:rPr>
          <w:rFonts w:ascii="Times New Roman" w:eastAsia="Calibri" w:hAnsi="Times New Roman" w:cs="Times New Roman"/>
          <w:sz w:val="24"/>
          <w:szCs w:val="24"/>
        </w:rPr>
        <w:t>.</w:t>
      </w:r>
    </w:p>
    <w:p w:rsidR="007C3787" w:rsidRPr="007C3787" w:rsidRDefault="007C3787" w:rsidP="007C3787">
      <w:pPr>
        <w:spacing w:after="0" w:line="240" w:lineRule="auto"/>
        <w:jc w:val="both"/>
        <w:rPr>
          <w:rFonts w:ascii="Times New Roman" w:eastAsia="Calibri" w:hAnsi="Times New Roman" w:cs="Times New Roman"/>
          <w:sz w:val="24"/>
          <w:szCs w:val="24"/>
        </w:rPr>
      </w:pPr>
    </w:p>
    <w:p w:rsidR="007C3787" w:rsidRPr="007C3787" w:rsidRDefault="008F4EE3" w:rsidP="008F4EE3">
      <w:pPr>
        <w:spacing w:after="0" w:line="240" w:lineRule="auto"/>
        <w:jc w:val="both"/>
        <w:rPr>
          <w:rFonts w:ascii="Times New Roman" w:eastAsia="Calibri" w:hAnsi="Times New Roman" w:cs="Times New Roman"/>
          <w:color w:val="C00000"/>
          <w:sz w:val="24"/>
          <w:szCs w:val="24"/>
        </w:rPr>
      </w:pPr>
      <w:r>
        <w:rPr>
          <w:rFonts w:ascii="Times New Roman" w:eastAsia="Calibri" w:hAnsi="Times New Roman" w:cs="Times New Roman"/>
          <w:sz w:val="24"/>
          <w:szCs w:val="24"/>
        </w:rPr>
        <w:t xml:space="preserve">     </w:t>
      </w:r>
    </w:p>
    <w:p w:rsidR="007C3787" w:rsidRPr="00064114" w:rsidRDefault="007C3787" w:rsidP="00064114">
      <w:pPr>
        <w:jc w:val="center"/>
        <w:rPr>
          <w:rFonts w:ascii="Times New Roman" w:eastAsia="Calibri" w:hAnsi="Times New Roman" w:cs="Times New Roman"/>
          <w:sz w:val="26"/>
          <w:szCs w:val="26"/>
        </w:rPr>
      </w:pPr>
      <w:r w:rsidRPr="007C3787">
        <w:rPr>
          <w:rFonts w:ascii="Times New Roman" w:eastAsia="Calibri" w:hAnsi="Times New Roman" w:cs="Times New Roman"/>
          <w:sz w:val="26"/>
          <w:szCs w:val="26"/>
        </w:rPr>
        <w:t>ИНФОРМАЦИЯ О РЕЗУЛЬТАТИВНОСТИ УЧАСТИЯ ОБУЧАЮЩИХСЯ ВО ВСЕРОССИЙСКОЙ ОЛИМПИАДЕ ШКОЛЬНИКОВ ЗА 3 ГОДА</w:t>
      </w:r>
    </w:p>
    <w:tbl>
      <w:tblPr>
        <w:tblStyle w:val="11"/>
        <w:tblW w:w="0" w:type="auto"/>
        <w:tblLook w:val="04A0"/>
      </w:tblPr>
      <w:tblGrid>
        <w:gridCol w:w="2391"/>
        <w:gridCol w:w="2393"/>
        <w:gridCol w:w="2393"/>
        <w:gridCol w:w="2393"/>
      </w:tblGrid>
      <w:tr w:rsidR="007C3787" w:rsidRPr="007C3787" w:rsidTr="007C3787">
        <w:tc>
          <w:tcPr>
            <w:tcW w:w="2392" w:type="dxa"/>
            <w:vMerge w:val="restart"/>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Учебный год</w:t>
            </w:r>
          </w:p>
        </w:tc>
        <w:tc>
          <w:tcPr>
            <w:tcW w:w="7179" w:type="dxa"/>
            <w:gridSpan w:val="3"/>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 xml:space="preserve">                     Количество победителей и призеров</w:t>
            </w:r>
          </w:p>
        </w:tc>
      </w:tr>
      <w:tr w:rsidR="007C3787" w:rsidRPr="007C3787" w:rsidTr="007C3787">
        <w:tc>
          <w:tcPr>
            <w:tcW w:w="0" w:type="auto"/>
            <w:vMerge/>
            <w:tcBorders>
              <w:top w:val="single" w:sz="4" w:space="0" w:color="auto"/>
              <w:left w:val="single" w:sz="4" w:space="0" w:color="auto"/>
              <w:bottom w:val="single" w:sz="4" w:space="0" w:color="auto"/>
              <w:right w:val="single" w:sz="4" w:space="0" w:color="auto"/>
            </w:tcBorders>
            <w:vAlign w:val="center"/>
            <w:hideMark/>
          </w:tcPr>
          <w:p w:rsidR="007C3787" w:rsidRPr="007C3787" w:rsidRDefault="007C3787" w:rsidP="007C3787">
            <w:pPr>
              <w:spacing w:after="0" w:line="240" w:lineRule="auto"/>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Муниципальный этап</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Региональный этап</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Всероссийский этап</w:t>
            </w:r>
          </w:p>
        </w:tc>
      </w:tr>
      <w:tr w:rsidR="007C3787" w:rsidRPr="007C3787" w:rsidTr="007C3787">
        <w:tc>
          <w:tcPr>
            <w:tcW w:w="239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383D33">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201</w:t>
            </w:r>
            <w:r w:rsidR="00383D33">
              <w:rPr>
                <w:rFonts w:ascii="Times New Roman" w:hAnsi="Times New Roman" w:cs="Times New Roman"/>
                <w:sz w:val="26"/>
                <w:szCs w:val="26"/>
              </w:rPr>
              <w:t>8</w:t>
            </w:r>
            <w:r w:rsidRPr="007C3787">
              <w:rPr>
                <w:rFonts w:ascii="Times New Roman" w:hAnsi="Times New Roman" w:cs="Times New Roman"/>
                <w:sz w:val="26"/>
                <w:szCs w:val="26"/>
              </w:rPr>
              <w:t>-201</w:t>
            </w:r>
            <w:r w:rsidR="00383D33">
              <w:rPr>
                <w:rFonts w:ascii="Times New Roman" w:hAnsi="Times New Roman" w:cs="Times New Roman"/>
                <w:sz w:val="26"/>
                <w:szCs w:val="26"/>
              </w:rPr>
              <w:t>9</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383D33" w:rsidP="007C37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383D33" w:rsidP="007C37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6"/>
                <w:szCs w:val="26"/>
              </w:rPr>
            </w:pPr>
            <w:r w:rsidRPr="007C3787">
              <w:rPr>
                <w:rFonts w:ascii="Times New Roman" w:hAnsi="Times New Roman" w:cs="Times New Roman"/>
                <w:sz w:val="26"/>
                <w:szCs w:val="26"/>
              </w:rPr>
              <w:t>0</w:t>
            </w:r>
          </w:p>
        </w:tc>
      </w:tr>
      <w:tr w:rsidR="007C3787" w:rsidRPr="007C3787" w:rsidTr="007C3787">
        <w:tc>
          <w:tcPr>
            <w:tcW w:w="239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383D33">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201</w:t>
            </w:r>
            <w:r w:rsidR="00383D33">
              <w:rPr>
                <w:rFonts w:ascii="Times New Roman" w:hAnsi="Times New Roman" w:cs="Times New Roman"/>
                <w:sz w:val="26"/>
                <w:szCs w:val="26"/>
              </w:rPr>
              <w:t>9</w:t>
            </w:r>
            <w:r w:rsidRPr="007C3787">
              <w:rPr>
                <w:rFonts w:ascii="Times New Roman" w:hAnsi="Times New Roman" w:cs="Times New Roman"/>
                <w:sz w:val="26"/>
                <w:szCs w:val="26"/>
              </w:rPr>
              <w:t>-20</w:t>
            </w:r>
            <w:r w:rsidR="00383D33">
              <w:rPr>
                <w:rFonts w:ascii="Times New Roman" w:hAnsi="Times New Roman" w:cs="Times New Roman"/>
                <w:sz w:val="26"/>
                <w:szCs w:val="26"/>
              </w:rPr>
              <w:t>20</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383D33" w:rsidP="007C37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31</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383D33" w:rsidP="007C37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383D33" w:rsidP="007C37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7C3787" w:rsidRPr="007C3787" w:rsidTr="007C3787">
        <w:tc>
          <w:tcPr>
            <w:tcW w:w="2392" w:type="dxa"/>
            <w:tcBorders>
              <w:top w:val="single" w:sz="4" w:space="0" w:color="auto"/>
              <w:left w:val="single" w:sz="4" w:space="0" w:color="auto"/>
              <w:bottom w:val="single" w:sz="4" w:space="0" w:color="auto"/>
              <w:right w:val="single" w:sz="4" w:space="0" w:color="auto"/>
            </w:tcBorders>
            <w:hideMark/>
          </w:tcPr>
          <w:p w:rsidR="007C3787" w:rsidRPr="007C3787" w:rsidRDefault="007C3787" w:rsidP="008F4EE3">
            <w:pPr>
              <w:spacing w:after="0" w:line="240" w:lineRule="auto"/>
              <w:rPr>
                <w:rFonts w:ascii="Times New Roman" w:hAnsi="Times New Roman" w:cs="Times New Roman"/>
                <w:sz w:val="26"/>
                <w:szCs w:val="26"/>
              </w:rPr>
            </w:pPr>
            <w:r w:rsidRPr="007C3787">
              <w:rPr>
                <w:rFonts w:ascii="Times New Roman" w:hAnsi="Times New Roman" w:cs="Times New Roman"/>
                <w:sz w:val="26"/>
                <w:szCs w:val="26"/>
              </w:rPr>
              <w:t>20</w:t>
            </w:r>
            <w:r w:rsidR="008F4EE3">
              <w:rPr>
                <w:rFonts w:ascii="Times New Roman" w:hAnsi="Times New Roman" w:cs="Times New Roman"/>
                <w:sz w:val="26"/>
                <w:szCs w:val="26"/>
              </w:rPr>
              <w:t>20</w:t>
            </w:r>
            <w:r w:rsidRPr="007C3787">
              <w:rPr>
                <w:rFonts w:ascii="Times New Roman" w:hAnsi="Times New Roman" w:cs="Times New Roman"/>
                <w:sz w:val="26"/>
                <w:szCs w:val="26"/>
              </w:rPr>
              <w:t>-202</w:t>
            </w:r>
            <w:r w:rsidR="008F4EE3">
              <w:rPr>
                <w:rFonts w:ascii="Times New Roman" w:hAnsi="Times New Roman" w:cs="Times New Roman"/>
                <w:sz w:val="26"/>
                <w:szCs w:val="26"/>
              </w:rPr>
              <w:t>1</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383D33" w:rsidP="007C37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383D33" w:rsidP="007C378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393" w:type="dxa"/>
            <w:tcBorders>
              <w:top w:val="single" w:sz="4" w:space="0" w:color="auto"/>
              <w:left w:val="single" w:sz="4" w:space="0" w:color="auto"/>
              <w:bottom w:val="single" w:sz="4" w:space="0" w:color="auto"/>
              <w:right w:val="single" w:sz="4" w:space="0" w:color="auto"/>
            </w:tcBorders>
            <w:hideMark/>
          </w:tcPr>
          <w:p w:rsidR="007C3787" w:rsidRPr="007C3787" w:rsidRDefault="007C3787" w:rsidP="007C3787">
            <w:pPr>
              <w:spacing w:after="0" w:line="240" w:lineRule="auto"/>
              <w:jc w:val="center"/>
              <w:rPr>
                <w:rFonts w:ascii="Times New Roman" w:hAnsi="Times New Roman" w:cs="Times New Roman"/>
                <w:sz w:val="26"/>
                <w:szCs w:val="26"/>
              </w:rPr>
            </w:pPr>
            <w:r w:rsidRPr="007C3787">
              <w:rPr>
                <w:rFonts w:ascii="Times New Roman" w:hAnsi="Times New Roman" w:cs="Times New Roman"/>
                <w:sz w:val="26"/>
                <w:szCs w:val="26"/>
              </w:rPr>
              <w:t>0</w:t>
            </w:r>
          </w:p>
        </w:tc>
      </w:tr>
    </w:tbl>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Реализуемые в </w:t>
      </w:r>
      <w:r w:rsidR="00383D33">
        <w:rPr>
          <w:rFonts w:ascii="Times New Roman" w:eastAsia="Calibri" w:hAnsi="Times New Roman" w:cs="Times New Roman"/>
          <w:sz w:val="24"/>
          <w:szCs w:val="24"/>
        </w:rPr>
        <w:t>МКОУ</w:t>
      </w:r>
      <w:r w:rsidRPr="007C3787">
        <w:rPr>
          <w:rFonts w:ascii="Times New Roman" w:eastAsia="Calibri" w:hAnsi="Times New Roman" w:cs="Times New Roman"/>
          <w:sz w:val="24"/>
          <w:szCs w:val="24"/>
        </w:rPr>
        <w:t xml:space="preserve"> СОШ № </w:t>
      </w:r>
      <w:r w:rsidR="00383D33">
        <w:rPr>
          <w:rFonts w:ascii="Times New Roman" w:eastAsia="Calibri" w:hAnsi="Times New Roman" w:cs="Times New Roman"/>
          <w:sz w:val="24"/>
          <w:szCs w:val="24"/>
        </w:rPr>
        <w:t>13 с.Апанасенковское</w:t>
      </w:r>
      <w:r w:rsidRPr="007C3787">
        <w:rPr>
          <w:rFonts w:ascii="Times New Roman" w:eastAsia="Calibri" w:hAnsi="Times New Roman" w:cs="Times New Roman"/>
          <w:sz w:val="24"/>
          <w:szCs w:val="24"/>
        </w:rPr>
        <w:t xml:space="preserve"> программы общего образования соответствуют действующей лицензии на осуществление образовательной деятельности. Содержание подготовки в</w:t>
      </w:r>
      <w:r w:rsidR="00383D33" w:rsidRPr="00383D33">
        <w:rPr>
          <w:rFonts w:ascii="Times New Roman" w:eastAsia="Calibri" w:hAnsi="Times New Roman" w:cs="Times New Roman"/>
          <w:sz w:val="24"/>
          <w:szCs w:val="24"/>
        </w:rPr>
        <w:t xml:space="preserve"> </w:t>
      </w:r>
      <w:r w:rsidR="00383D33">
        <w:rPr>
          <w:rFonts w:ascii="Times New Roman" w:eastAsia="Calibri" w:hAnsi="Times New Roman" w:cs="Times New Roman"/>
          <w:sz w:val="24"/>
          <w:szCs w:val="24"/>
        </w:rPr>
        <w:t>МКОУ</w:t>
      </w:r>
      <w:r w:rsidR="00383D33" w:rsidRPr="007C3787">
        <w:rPr>
          <w:rFonts w:ascii="Times New Roman" w:eastAsia="Calibri" w:hAnsi="Times New Roman" w:cs="Times New Roman"/>
          <w:sz w:val="24"/>
          <w:szCs w:val="24"/>
        </w:rPr>
        <w:t xml:space="preserve"> СОШ № </w:t>
      </w:r>
      <w:r w:rsidR="00383D33">
        <w:rPr>
          <w:rFonts w:ascii="Times New Roman" w:eastAsia="Calibri" w:hAnsi="Times New Roman" w:cs="Times New Roman"/>
          <w:sz w:val="24"/>
          <w:szCs w:val="24"/>
        </w:rPr>
        <w:t>13 с.Апанасенковское</w:t>
      </w:r>
      <w:r w:rsidRPr="007C3787">
        <w:rPr>
          <w:rFonts w:ascii="Times New Roman" w:eastAsia="Calibri" w:hAnsi="Times New Roman" w:cs="Times New Roman"/>
          <w:sz w:val="24"/>
          <w:szCs w:val="24"/>
        </w:rPr>
        <w:t xml:space="preserve"> соответствует требованиям ФГОС НОО, ФГОС ООО, ФГОС СОО в 10 классах, ФК ГОС в 11 классах. Учебный процесс организован в соответствии с ООП НОО, ООП ООО, ООП СОО, рабочими учебными программами.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 xml:space="preserve">Учебный план </w:t>
      </w:r>
      <w:r w:rsidR="00383D33">
        <w:rPr>
          <w:rFonts w:ascii="Times New Roman" w:eastAsia="Calibri" w:hAnsi="Times New Roman" w:cs="Times New Roman"/>
          <w:sz w:val="24"/>
          <w:szCs w:val="24"/>
        </w:rPr>
        <w:t>МКОУ</w:t>
      </w:r>
      <w:r w:rsidR="00383D33" w:rsidRPr="007C3787">
        <w:rPr>
          <w:rFonts w:ascii="Times New Roman" w:eastAsia="Calibri" w:hAnsi="Times New Roman" w:cs="Times New Roman"/>
          <w:sz w:val="24"/>
          <w:szCs w:val="24"/>
        </w:rPr>
        <w:t xml:space="preserve"> СОШ № </w:t>
      </w:r>
      <w:r w:rsidR="00383D33">
        <w:rPr>
          <w:rFonts w:ascii="Times New Roman" w:eastAsia="Calibri" w:hAnsi="Times New Roman" w:cs="Times New Roman"/>
          <w:sz w:val="24"/>
          <w:szCs w:val="24"/>
        </w:rPr>
        <w:t>13 с.Апанасенковское</w:t>
      </w:r>
      <w:r w:rsidR="00383D33" w:rsidRPr="007C3787">
        <w:rPr>
          <w:rFonts w:ascii="Times New Roman" w:eastAsia="Calibri" w:hAnsi="Times New Roman" w:cs="Times New Roman"/>
          <w:sz w:val="24"/>
          <w:szCs w:val="24"/>
        </w:rPr>
        <w:t xml:space="preserve"> </w:t>
      </w:r>
      <w:r w:rsidRPr="007C3787">
        <w:rPr>
          <w:rFonts w:ascii="Times New Roman" w:eastAsia="Calibri" w:hAnsi="Times New Roman" w:cs="Times New Roman"/>
          <w:sz w:val="24"/>
          <w:szCs w:val="24"/>
        </w:rPr>
        <w:t xml:space="preserve">обеспечивает выполнение в полном объеме государственный заказ, углубленный уровень образования по </w:t>
      </w:r>
      <w:r w:rsidR="00383D33">
        <w:rPr>
          <w:rFonts w:ascii="Times New Roman" w:eastAsia="Calibri" w:hAnsi="Times New Roman" w:cs="Times New Roman"/>
          <w:sz w:val="24"/>
          <w:szCs w:val="24"/>
        </w:rPr>
        <w:t>метематике</w:t>
      </w:r>
      <w:r w:rsidRPr="007C3787">
        <w:rPr>
          <w:rFonts w:ascii="Times New Roman" w:eastAsia="Calibri" w:hAnsi="Times New Roman" w:cs="Times New Roman"/>
          <w:sz w:val="24"/>
          <w:szCs w:val="24"/>
        </w:rPr>
        <w:t>, переход на ФГОС в средней школе, учет интересов и возможностей обучающихся, предпрофильную подготовку обучающихся и профориентационную работу.</w:t>
      </w:r>
    </w:p>
    <w:p w:rsidR="007C3787" w:rsidRPr="007C3787" w:rsidRDefault="00383D33" w:rsidP="007C37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3787" w:rsidRPr="007C3787">
        <w:rPr>
          <w:rFonts w:ascii="Times New Roman" w:eastAsia="Calibri" w:hAnsi="Times New Roman" w:cs="Times New Roman"/>
          <w:sz w:val="24"/>
          <w:szCs w:val="24"/>
        </w:rPr>
        <w:t>Выстроенная система промежуточной аттестации, текущего оценивания успеваемости обучающихся позволяет получить объективные данные о качестве подготовки обучающихся по предметам учебного плана.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Проведение стартовой дифференциации положительно влияет на уровень качества знаний по данным предметам.</w:t>
      </w:r>
    </w:p>
    <w:p w:rsidR="007C3787" w:rsidRPr="007C3787" w:rsidRDefault="00383D33" w:rsidP="007C37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3787" w:rsidRPr="007C3787">
        <w:rPr>
          <w:rFonts w:ascii="Times New Roman" w:eastAsia="Calibri" w:hAnsi="Times New Roman" w:cs="Times New Roman"/>
          <w:sz w:val="24"/>
          <w:szCs w:val="24"/>
        </w:rPr>
        <w:t xml:space="preserve">Результаты ЕГЭ выпускников </w:t>
      </w:r>
      <w:r>
        <w:rPr>
          <w:rFonts w:ascii="Times New Roman" w:eastAsia="Calibri" w:hAnsi="Times New Roman" w:cs="Times New Roman"/>
          <w:sz w:val="24"/>
          <w:szCs w:val="24"/>
        </w:rPr>
        <w:t>МКОУ</w:t>
      </w:r>
      <w:r w:rsidRPr="007C3787">
        <w:rPr>
          <w:rFonts w:ascii="Times New Roman" w:eastAsia="Calibri" w:hAnsi="Times New Roman" w:cs="Times New Roman"/>
          <w:sz w:val="24"/>
          <w:szCs w:val="24"/>
        </w:rPr>
        <w:t xml:space="preserve"> СОШ № </w:t>
      </w:r>
      <w:r>
        <w:rPr>
          <w:rFonts w:ascii="Times New Roman" w:eastAsia="Calibri" w:hAnsi="Times New Roman" w:cs="Times New Roman"/>
          <w:sz w:val="24"/>
          <w:szCs w:val="24"/>
        </w:rPr>
        <w:t>13 с.Апанасенковское</w:t>
      </w:r>
      <w:r w:rsidRPr="007C3787">
        <w:rPr>
          <w:rFonts w:ascii="Times New Roman" w:eastAsia="Calibri" w:hAnsi="Times New Roman" w:cs="Times New Roman"/>
          <w:sz w:val="24"/>
          <w:szCs w:val="24"/>
        </w:rPr>
        <w:t xml:space="preserve"> </w:t>
      </w:r>
      <w:r w:rsidR="007C3787" w:rsidRPr="007C3787">
        <w:rPr>
          <w:rFonts w:ascii="Times New Roman" w:eastAsia="Calibri" w:hAnsi="Times New Roman" w:cs="Times New Roman"/>
          <w:sz w:val="24"/>
          <w:szCs w:val="24"/>
        </w:rPr>
        <w:t>следует признать удовлетворительными. Результаты сопоставительного анализа говорят о необходимости повышения эффективности работы системы подготовки выпускников 11-х классов к ГИА.</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К рекомендациям можно отнести:</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дальнейшая разработка адаптированных программ для лиц с ОВЗ и инвалидов;</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для повышения качества знаний обучающихся и показателей школы по результатам ОГЭ и ЕГЭ совершенствовать процедуры оценочной деятельности через использование технологий «полного усвоения образовательного минимума» и «формирующего оценивания»;</w:t>
      </w:r>
    </w:p>
    <w:p w:rsidR="007C3787" w:rsidRPr="007C3787" w:rsidRDefault="007C3787" w:rsidP="007C3787">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lastRenderedPageBreak/>
        <w:t>- совершенствовать систему мониторинга готовности обучающихся 9-х и 11-х классов к государственной итоговой аттестации по программам основного общего и среднего общего образования.</w:t>
      </w:r>
    </w:p>
    <w:p w:rsidR="00E84231" w:rsidRDefault="00E84231" w:rsidP="00640501">
      <w:pPr>
        <w:spacing w:after="0" w:line="240" w:lineRule="auto"/>
        <w:jc w:val="both"/>
        <w:rPr>
          <w:rFonts w:ascii="Times New Roman" w:eastAsia="Calibri" w:hAnsi="Times New Roman" w:cs="Times New Roman"/>
          <w:b/>
          <w:sz w:val="24"/>
          <w:szCs w:val="24"/>
        </w:rPr>
      </w:pPr>
    </w:p>
    <w:p w:rsidR="00640501" w:rsidRDefault="00640501" w:rsidP="00640501">
      <w:pPr>
        <w:spacing w:after="0" w:line="240" w:lineRule="auto"/>
        <w:jc w:val="both"/>
        <w:rPr>
          <w:rFonts w:ascii="Times New Roman" w:eastAsia="Calibri" w:hAnsi="Times New Roman" w:cs="Times New Roman"/>
          <w:b/>
          <w:sz w:val="24"/>
          <w:szCs w:val="24"/>
        </w:rPr>
      </w:pPr>
      <w:r w:rsidRPr="00640501">
        <w:rPr>
          <w:rFonts w:ascii="Times New Roman" w:eastAsia="Calibri" w:hAnsi="Times New Roman" w:cs="Times New Roman"/>
          <w:b/>
          <w:sz w:val="24"/>
          <w:szCs w:val="24"/>
        </w:rPr>
        <w:t>4. Оценка воспитательной работы</w:t>
      </w:r>
    </w:p>
    <w:p w:rsidR="00064114" w:rsidRPr="007C3787" w:rsidRDefault="00064114" w:rsidP="00064114">
      <w:pPr>
        <w:spacing w:after="0" w:line="240" w:lineRule="auto"/>
        <w:jc w:val="both"/>
        <w:rPr>
          <w:rFonts w:ascii="Times New Roman" w:eastAsia="Calibri" w:hAnsi="Times New Roman" w:cs="Times New Roman"/>
          <w:sz w:val="24"/>
          <w:szCs w:val="24"/>
        </w:rPr>
      </w:pPr>
      <w:r w:rsidRPr="00A30A29">
        <w:rPr>
          <w:rFonts w:ascii="Times New Roman" w:eastAsia="Calibri" w:hAnsi="Times New Roman" w:cs="Times New Roman"/>
          <w:b/>
          <w:sz w:val="24"/>
          <w:szCs w:val="24"/>
        </w:rPr>
        <w:t>Дополнительное образование</w:t>
      </w:r>
      <w:r w:rsidRPr="007C3787">
        <w:rPr>
          <w:rFonts w:ascii="Times New Roman" w:eastAsia="Calibri" w:hAnsi="Times New Roman" w:cs="Times New Roman"/>
          <w:sz w:val="24"/>
          <w:szCs w:val="24"/>
        </w:rPr>
        <w:t xml:space="preserve"> детей осуществляется в соответствии со следующими принципами:</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свободный выбор детьми объединений дополнительного образования и дополнительных образовательных программ в соответствии с интересами, склонностями и способностями детей;</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непрерывность дополнительного образования;</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психолого-педагогическая поддержка индивидуального развития детей;</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творческое сотрудничество педагогических работников и детей;</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сохранение физического и психического здоровья детей.</w:t>
      </w:r>
    </w:p>
    <w:p w:rsidR="00064114" w:rsidRPr="007C3787"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ab/>
        <w:t>Система дополнительного образования имеет разветвленную структуру и включает следующие направленности:</w:t>
      </w:r>
    </w:p>
    <w:p w:rsidR="00064114"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w:t>
      </w:r>
      <w:r w:rsidRPr="007C3787">
        <w:rPr>
          <w:rFonts w:ascii="Times New Roman" w:eastAsia="Calibri" w:hAnsi="Times New Roman" w:cs="Times New Roman"/>
          <w:b/>
          <w:sz w:val="24"/>
          <w:szCs w:val="24"/>
        </w:rPr>
        <w:t>спортивно-оздоровительное направление</w:t>
      </w:r>
      <w:r w:rsidRPr="007C3787">
        <w:rPr>
          <w:rFonts w:ascii="Times New Roman" w:eastAsia="Calibri" w:hAnsi="Times New Roman" w:cs="Times New Roman"/>
          <w:sz w:val="24"/>
          <w:szCs w:val="24"/>
        </w:rPr>
        <w:t xml:space="preserve">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Данное направление представлено спортивными занятиями</w:t>
      </w:r>
      <w:r>
        <w:rPr>
          <w:rFonts w:ascii="Times New Roman" w:eastAsia="Calibri" w:hAnsi="Times New Roman" w:cs="Times New Roman"/>
          <w:sz w:val="24"/>
          <w:szCs w:val="24"/>
        </w:rPr>
        <w:t xml:space="preserve"> по волейболу, подвижным играм. </w:t>
      </w:r>
      <w:r w:rsidRPr="007C3787">
        <w:rPr>
          <w:rFonts w:ascii="Times New Roman" w:eastAsia="Calibri" w:hAnsi="Times New Roman" w:cs="Times New Roman"/>
          <w:sz w:val="24"/>
          <w:szCs w:val="24"/>
        </w:rPr>
        <w:t>Формы занятий: дни здоровья, подвижные игры, «Веселые старты», командные школьные спортивные соревнования среди обучающихся одной параллели и команд-победителей из разных параллелей, беседы, связанные с пропагандой здор</w:t>
      </w:r>
      <w:r>
        <w:rPr>
          <w:rFonts w:ascii="Times New Roman" w:eastAsia="Calibri" w:hAnsi="Times New Roman" w:cs="Times New Roman"/>
          <w:sz w:val="24"/>
          <w:szCs w:val="24"/>
        </w:rPr>
        <w:t>ового образа жизни, спартакиады.</w:t>
      </w:r>
      <w:r w:rsidRPr="007C3787">
        <w:rPr>
          <w:rFonts w:ascii="Times New Roman" w:eastAsia="Calibri" w:hAnsi="Times New Roman" w:cs="Times New Roman"/>
          <w:sz w:val="24"/>
          <w:szCs w:val="24"/>
        </w:rPr>
        <w:t>Данное направление реализуется прог</w:t>
      </w:r>
      <w:r>
        <w:rPr>
          <w:rFonts w:ascii="Times New Roman" w:eastAsia="Calibri" w:hAnsi="Times New Roman" w:cs="Times New Roman"/>
          <w:sz w:val="24"/>
          <w:szCs w:val="24"/>
        </w:rPr>
        <w:t>раммой внеурочной деятельности: «Движение».</w:t>
      </w:r>
    </w:p>
    <w:p w:rsidR="00064114" w:rsidRPr="007C3787" w:rsidRDefault="00064114" w:rsidP="00064114">
      <w:pPr>
        <w:spacing w:after="0" w:line="240" w:lineRule="auto"/>
        <w:jc w:val="both"/>
        <w:rPr>
          <w:rFonts w:ascii="Times New Roman" w:eastAsia="Calibri" w:hAnsi="Times New Roman" w:cs="Times New Roman"/>
          <w:sz w:val="24"/>
          <w:szCs w:val="24"/>
        </w:rPr>
      </w:pPr>
    </w:p>
    <w:p w:rsidR="00064114"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w:t>
      </w:r>
      <w:r w:rsidRPr="007C3787">
        <w:rPr>
          <w:rFonts w:ascii="Times New Roman" w:eastAsia="Calibri" w:hAnsi="Times New Roman" w:cs="Times New Roman"/>
          <w:b/>
          <w:sz w:val="24"/>
          <w:szCs w:val="24"/>
        </w:rPr>
        <w:t xml:space="preserve">социальное направление </w:t>
      </w:r>
      <w:r w:rsidRPr="007C3787">
        <w:rPr>
          <w:rFonts w:ascii="Times New Roman" w:eastAsia="Calibri" w:hAnsi="Times New Roman" w:cs="Times New Roman"/>
          <w:sz w:val="24"/>
          <w:szCs w:val="24"/>
        </w:rPr>
        <w:t>ориентировано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ОУ, семьи и других институтов общества, в реализации различных проектов. Данное направление реализуется прог</w:t>
      </w:r>
      <w:r>
        <w:rPr>
          <w:rFonts w:ascii="Times New Roman" w:eastAsia="Calibri" w:hAnsi="Times New Roman" w:cs="Times New Roman"/>
          <w:sz w:val="24"/>
          <w:szCs w:val="24"/>
        </w:rPr>
        <w:t>раммами внеурочной деятельности: «Юный патриот», ЮИД «Светофор», «Юная смена ГИБДД» «История казачества».</w:t>
      </w:r>
    </w:p>
    <w:p w:rsidR="00064114" w:rsidRPr="007C3787" w:rsidRDefault="00064114" w:rsidP="00064114">
      <w:pPr>
        <w:spacing w:after="0" w:line="240" w:lineRule="auto"/>
        <w:jc w:val="both"/>
        <w:rPr>
          <w:rFonts w:ascii="Times New Roman" w:eastAsia="Calibri" w:hAnsi="Times New Roman" w:cs="Times New Roman"/>
          <w:sz w:val="24"/>
          <w:szCs w:val="24"/>
        </w:rPr>
      </w:pPr>
    </w:p>
    <w:p w:rsidR="00064114" w:rsidRDefault="00064114" w:rsidP="00064114">
      <w:pPr>
        <w:spacing w:after="0" w:line="240" w:lineRule="auto"/>
        <w:jc w:val="both"/>
        <w:rPr>
          <w:rFonts w:ascii="Times New Roman" w:eastAsia="Calibri" w:hAnsi="Times New Roman" w:cs="Times New Roman"/>
          <w:sz w:val="24"/>
          <w:szCs w:val="24"/>
        </w:rPr>
      </w:pPr>
      <w:r w:rsidRPr="007C3787">
        <w:rPr>
          <w:rFonts w:ascii="Times New Roman" w:eastAsia="Calibri" w:hAnsi="Times New Roman" w:cs="Times New Roman"/>
          <w:sz w:val="24"/>
          <w:szCs w:val="24"/>
        </w:rPr>
        <w:t xml:space="preserve">- </w:t>
      </w:r>
      <w:r w:rsidRPr="007C3787">
        <w:rPr>
          <w:rFonts w:ascii="Times New Roman" w:eastAsia="Calibri" w:hAnsi="Times New Roman" w:cs="Times New Roman"/>
          <w:b/>
          <w:sz w:val="24"/>
          <w:szCs w:val="24"/>
        </w:rPr>
        <w:t>общекультурное направление</w:t>
      </w:r>
      <w:r w:rsidRPr="007C3787">
        <w:rPr>
          <w:rFonts w:ascii="Times New Roman" w:eastAsia="Calibri" w:hAnsi="Times New Roman" w:cs="Times New Roman"/>
          <w:sz w:val="24"/>
          <w:szCs w:val="24"/>
        </w:rPr>
        <w:t xml:space="preserve">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нравственно-этическими ценностями многонационального народа России и народов других стран. Формы занятий данного направления: экскурсии, дни театра и музея, выставки детских рисунков, поделок и творческих работ</w:t>
      </w:r>
      <w:r>
        <w:rPr>
          <w:rFonts w:ascii="Times New Roman" w:eastAsia="Calibri" w:hAnsi="Times New Roman" w:cs="Times New Roman"/>
          <w:sz w:val="24"/>
          <w:szCs w:val="24"/>
        </w:rPr>
        <w:t xml:space="preserve">. </w:t>
      </w:r>
      <w:r w:rsidRPr="007C3787">
        <w:rPr>
          <w:rFonts w:ascii="Times New Roman" w:eastAsia="Calibri" w:hAnsi="Times New Roman" w:cs="Times New Roman"/>
          <w:sz w:val="24"/>
          <w:szCs w:val="24"/>
        </w:rPr>
        <w:t>Данное направление реал</w:t>
      </w:r>
      <w:r>
        <w:rPr>
          <w:rFonts w:ascii="Times New Roman" w:eastAsia="Calibri" w:hAnsi="Times New Roman" w:cs="Times New Roman"/>
          <w:sz w:val="24"/>
          <w:szCs w:val="24"/>
        </w:rPr>
        <w:t>изуется программами: « Юный художник», «Азбука дизайна» , « Азбука танца».</w:t>
      </w:r>
    </w:p>
    <w:p w:rsidR="00064114" w:rsidRPr="005B35FE" w:rsidRDefault="00064114" w:rsidP="00064114">
      <w:pPr>
        <w:spacing w:after="0" w:line="240" w:lineRule="auto"/>
        <w:jc w:val="both"/>
        <w:rPr>
          <w:rFonts w:ascii="Times New Roman" w:eastAsia="Calibri" w:hAnsi="Times New Roman" w:cs="Times New Roman"/>
          <w:color w:val="C00000"/>
          <w:sz w:val="24"/>
          <w:szCs w:val="24"/>
        </w:rPr>
      </w:pPr>
      <w:r w:rsidRPr="00640501">
        <w:rPr>
          <w:rFonts w:ascii="Times New Roman" w:eastAsia="Calibri" w:hAnsi="Times New Roman" w:cs="Times New Roman"/>
          <w:b/>
          <w:sz w:val="24"/>
          <w:szCs w:val="24"/>
        </w:rPr>
        <w:t xml:space="preserve"> Оценка воспитательной работы</w:t>
      </w:r>
    </w:p>
    <w:p w:rsidR="00064114" w:rsidRPr="00640501" w:rsidRDefault="00064114" w:rsidP="00064114">
      <w:pPr>
        <w:spacing w:after="0" w:line="240" w:lineRule="auto"/>
        <w:ind w:firstLine="709"/>
        <w:jc w:val="both"/>
        <w:rPr>
          <w:rFonts w:ascii="Times New Roman" w:eastAsia="Calibri" w:hAnsi="Times New Roman" w:cs="Times New Roman"/>
          <w:b/>
          <w:sz w:val="24"/>
          <w:szCs w:val="24"/>
        </w:rPr>
      </w:pPr>
      <w:r w:rsidRPr="00640501">
        <w:rPr>
          <w:rFonts w:ascii="Times New Roman" w:eastAsia="Calibri" w:hAnsi="Times New Roman" w:cs="Times New Roman"/>
          <w:sz w:val="24"/>
          <w:szCs w:val="24"/>
        </w:rPr>
        <w:t xml:space="preserve">Воспитательная работа в </w:t>
      </w:r>
      <w:r>
        <w:rPr>
          <w:rFonts w:ascii="Times New Roman" w:eastAsia="Calibri" w:hAnsi="Times New Roman" w:cs="Times New Roman"/>
          <w:sz w:val="24"/>
          <w:szCs w:val="24"/>
        </w:rPr>
        <w:t>МКОУ СОШ № 13</w:t>
      </w:r>
      <w:r w:rsidRPr="00640501">
        <w:rPr>
          <w:rFonts w:ascii="Times New Roman" w:eastAsia="Calibri" w:hAnsi="Times New Roman" w:cs="Times New Roman"/>
          <w:sz w:val="24"/>
          <w:szCs w:val="24"/>
        </w:rPr>
        <w:t xml:space="preserve"> организована в соответствии с нормативно-правовой базой на различных уровнях и строится в соответствии со «Стратегией развития воспитания в Российской Федерации на период до 2025 года и основными направлениями развития </w:t>
      </w:r>
      <w:r>
        <w:rPr>
          <w:rFonts w:ascii="Times New Roman" w:eastAsia="Calibri" w:hAnsi="Times New Roman" w:cs="Times New Roman"/>
          <w:sz w:val="24"/>
          <w:szCs w:val="24"/>
        </w:rPr>
        <w:t xml:space="preserve">МКОУ СОШ № 13 </w:t>
      </w:r>
      <w:r w:rsidRPr="00640501">
        <w:rPr>
          <w:rFonts w:ascii="Times New Roman" w:eastAsia="Calibri" w:hAnsi="Times New Roman" w:cs="Times New Roman"/>
          <w:sz w:val="24"/>
          <w:szCs w:val="24"/>
        </w:rPr>
        <w:t xml:space="preserve"> на учебный год</w:t>
      </w:r>
      <w:r>
        <w:rPr>
          <w:rFonts w:ascii="Times New Roman" w:eastAsia="Calibri" w:hAnsi="Times New Roman" w:cs="Times New Roman"/>
          <w:sz w:val="24"/>
          <w:szCs w:val="24"/>
        </w:rPr>
        <w:t>.</w:t>
      </w:r>
    </w:p>
    <w:p w:rsidR="00064114" w:rsidRPr="00640501"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w:t>
      </w:r>
      <w:r w:rsidRPr="00640501">
        <w:rPr>
          <w:rFonts w:ascii="Times New Roman" w:eastAsia="Times New Roman" w:hAnsi="Times New Roman" w:cs="Times New Roman"/>
          <w:sz w:val="24"/>
          <w:szCs w:val="24"/>
        </w:rPr>
        <w:lastRenderedPageBreak/>
        <w:t>социально- педагогической деятельности школы, семьи и других субъектов общественной жизни.</w:t>
      </w:r>
    </w:p>
    <w:p w:rsidR="00064114" w:rsidRPr="00640501"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064114" w:rsidRPr="00640501" w:rsidRDefault="00064114" w:rsidP="00064114">
      <w:pPr>
        <w:spacing w:after="0" w:line="240" w:lineRule="auto"/>
        <w:ind w:firstLine="709"/>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Для достижения поставленной цели реализовывались определенные задачи воспитательной работы:</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Calibri" w:hAnsi="Times New Roman" w:cs="Times New Roman"/>
          <w:sz w:val="24"/>
          <w:szCs w:val="24"/>
        </w:rPr>
        <w:t>- ф</w:t>
      </w:r>
      <w:r w:rsidRPr="00640501">
        <w:rPr>
          <w:rFonts w:ascii="Times New Roman" w:eastAsia="Times New Roman" w:hAnsi="Times New Roman" w:cs="Times New Roman"/>
          <w:color w:val="000000"/>
          <w:sz w:val="24"/>
          <w:szCs w:val="24"/>
          <w:lang w:eastAsia="ru-RU"/>
        </w:rPr>
        <w:t>ормирование активной гражданской позиции через духовно-нравственное развитие;</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укрепление нравственности, основанной на свободе воли и духовных отечественных традиций, внутренней установке личности школьника поступать согласно своей совести;</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формирование личности школьника в духе культуры мира и ненасилия, толерантности, взаимопонимания и сотрудничества, уважения демократии, прав и свобод человека;</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совершенствование образовательной среды для поддержки и развития одаренных детей, условий для предоставления качественного дополнительного образования, самореализации и творческого развития личности;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Times New Roman" w:hAnsi="Times New Roman" w:cs="Times New Roman"/>
          <w:color w:val="000000"/>
          <w:sz w:val="24"/>
          <w:szCs w:val="24"/>
          <w:lang w:eastAsia="ru-RU"/>
        </w:rPr>
        <w:t xml:space="preserve">- </w:t>
      </w:r>
      <w:r w:rsidRPr="00640501">
        <w:rPr>
          <w:rFonts w:ascii="Times New Roman" w:eastAsia="Calibri" w:hAnsi="Times New Roman" w:cs="Times New Roman"/>
          <w:sz w:val="24"/>
          <w:szCs w:val="24"/>
        </w:rPr>
        <w:t>развитие внеурочной деятельности, дополнительного образования обучающихся, направленные на формирование гражданско-патриотической, духовно-нравственной, физической культуры, расширение кругозора, интеллектуальное развитие, на улучшение усвоения учебного материала, повышение качества внеурочной деятельности и дополнительного образования;</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Calibri" w:hAnsi="Times New Roman" w:cs="Times New Roman"/>
          <w:sz w:val="24"/>
          <w:szCs w:val="24"/>
        </w:rPr>
        <w:t>- ф</w:t>
      </w:r>
      <w:r w:rsidRPr="00640501">
        <w:rPr>
          <w:rFonts w:ascii="Times New Roman" w:eastAsia="Times New Roman" w:hAnsi="Times New Roman" w:cs="Times New Roman"/>
          <w:color w:val="000000"/>
          <w:sz w:val="24"/>
          <w:szCs w:val="24"/>
          <w:lang w:eastAsia="ru-RU"/>
        </w:rPr>
        <w:t>ормирование у учащихся трудолюбия, способности к преодолению трудностей, целеустремленности и настойчивости в достижении результатов;</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укрепление института семьи, ответственного родительства, профилактика социального сиротства;</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развитие и формирование потребности в здоровом и безопасном образе жизни;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поддержание творческой активности обучающихся во всех сферах познавательной деятельности, активизировать ученическое самоуправление, создание условий для развития общешкольного коллектива;</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активизирование воспитательной работы образовательной организации по профилактике правонарушений, бродяжничества, безнадзорности, терроризма, экстремизма, раннего семейного неблагополучия;</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формирование у школьников позитивной адаптации к жизни, как процесса сознательного достижения человеком относительно устойчивых отношений между собой, другими людьми и миром в целом;</w:t>
      </w: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 расширение воспитательного потенциала для подготовки обучающихся к профессиональному выбору, умению ориентироваться в мире профессий, в ситуации на рынке труда и в системе профессионального образования, в собственных интересах и возможностях.</w:t>
      </w:r>
    </w:p>
    <w:p w:rsidR="00064114" w:rsidRPr="00640501"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Программа реализуется в рамках внеурочной, внешкольной деятельности, социальных и культурных практик с помощью следующих инструментов:</w:t>
      </w:r>
    </w:p>
    <w:p w:rsidR="00064114" w:rsidRPr="00640501" w:rsidRDefault="00064114" w:rsidP="00064114">
      <w:pPr>
        <w:widowControl w:val="0"/>
        <w:numPr>
          <w:ilvl w:val="0"/>
          <w:numId w:val="5"/>
        </w:numPr>
        <w:tabs>
          <w:tab w:val="left" w:pos="993"/>
          <w:tab w:val="left" w:pos="1560"/>
          <w:tab w:val="left" w:pos="10206"/>
        </w:tabs>
        <w:autoSpaceDE w:val="0"/>
        <w:autoSpaceDN w:val="0"/>
        <w:spacing w:after="0" w:line="240" w:lineRule="auto"/>
        <w:contextualSpacing/>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общешкольные воспитательные мероприятия;</w:t>
      </w:r>
    </w:p>
    <w:p w:rsidR="00064114" w:rsidRPr="00640501" w:rsidRDefault="00064114" w:rsidP="00064114">
      <w:pPr>
        <w:widowControl w:val="0"/>
        <w:numPr>
          <w:ilvl w:val="0"/>
          <w:numId w:val="5"/>
        </w:numPr>
        <w:tabs>
          <w:tab w:val="left" w:pos="993"/>
          <w:tab w:val="left" w:pos="1560"/>
          <w:tab w:val="left" w:pos="10206"/>
        </w:tabs>
        <w:autoSpaceDE w:val="0"/>
        <w:autoSpaceDN w:val="0"/>
        <w:spacing w:after="0" w:line="240" w:lineRule="auto"/>
        <w:contextualSpacing/>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 xml:space="preserve">внешкольную и общественно </w:t>
      </w:r>
      <w:r>
        <w:rPr>
          <w:rFonts w:ascii="Times New Roman" w:eastAsia="Times New Roman" w:hAnsi="Times New Roman" w:cs="Times New Roman"/>
          <w:sz w:val="24"/>
          <w:szCs w:val="24"/>
        </w:rPr>
        <w:t xml:space="preserve">- </w:t>
      </w:r>
      <w:r w:rsidRPr="00640501">
        <w:rPr>
          <w:rFonts w:ascii="Times New Roman" w:eastAsia="Times New Roman" w:hAnsi="Times New Roman" w:cs="Times New Roman"/>
          <w:sz w:val="24"/>
          <w:szCs w:val="24"/>
        </w:rPr>
        <w:t>полезную деятельность;</w:t>
      </w:r>
    </w:p>
    <w:p w:rsidR="00064114" w:rsidRPr="00640501" w:rsidRDefault="00064114" w:rsidP="00064114">
      <w:pPr>
        <w:widowControl w:val="0"/>
        <w:numPr>
          <w:ilvl w:val="0"/>
          <w:numId w:val="5"/>
        </w:numPr>
        <w:tabs>
          <w:tab w:val="left" w:pos="993"/>
          <w:tab w:val="left" w:pos="1560"/>
          <w:tab w:val="left" w:pos="10206"/>
        </w:tabs>
        <w:autoSpaceDE w:val="0"/>
        <w:autoSpaceDN w:val="0"/>
        <w:spacing w:after="0" w:line="240" w:lineRule="auto"/>
        <w:contextualSpacing/>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социальные проекты:</w:t>
      </w:r>
    </w:p>
    <w:p w:rsidR="00064114" w:rsidRPr="00640501" w:rsidRDefault="00064114" w:rsidP="00064114">
      <w:pPr>
        <w:widowControl w:val="0"/>
        <w:numPr>
          <w:ilvl w:val="0"/>
          <w:numId w:val="6"/>
        </w:numPr>
        <w:tabs>
          <w:tab w:val="left" w:pos="993"/>
          <w:tab w:val="left" w:pos="1560"/>
          <w:tab w:val="left" w:pos="10206"/>
        </w:tabs>
        <w:autoSpaceDE w:val="0"/>
        <w:autoSpaceDN w:val="0"/>
        <w:spacing w:after="0" w:line="240" w:lineRule="auto"/>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организация различных экскурсий;</w:t>
      </w:r>
    </w:p>
    <w:p w:rsidR="00064114" w:rsidRPr="00640501" w:rsidRDefault="00064114" w:rsidP="00064114">
      <w:pPr>
        <w:widowControl w:val="0"/>
        <w:numPr>
          <w:ilvl w:val="0"/>
          <w:numId w:val="6"/>
        </w:numPr>
        <w:tabs>
          <w:tab w:val="left" w:pos="993"/>
          <w:tab w:val="left" w:pos="1560"/>
          <w:tab w:val="left" w:pos="10206"/>
        </w:tabs>
        <w:autoSpaceDE w:val="0"/>
        <w:autoSpaceDN w:val="0"/>
        <w:spacing w:after="0" w:line="240" w:lineRule="auto"/>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организация встреч с интересными людьми разных возрастов, профессий, как средство воспитания учащихся на личных примерах;</w:t>
      </w:r>
    </w:p>
    <w:p w:rsidR="00064114" w:rsidRPr="00640501" w:rsidRDefault="00064114" w:rsidP="00064114">
      <w:pPr>
        <w:widowControl w:val="0"/>
        <w:numPr>
          <w:ilvl w:val="0"/>
          <w:numId w:val="6"/>
        </w:numPr>
        <w:tabs>
          <w:tab w:val="left" w:pos="993"/>
          <w:tab w:val="left" w:pos="1560"/>
          <w:tab w:val="left" w:pos="10206"/>
        </w:tabs>
        <w:autoSpaceDE w:val="0"/>
        <w:autoSpaceDN w:val="0"/>
        <w:spacing w:after="0" w:line="240" w:lineRule="auto"/>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организация посещения музеев, выставок.</w:t>
      </w:r>
    </w:p>
    <w:p w:rsidR="00064114" w:rsidRPr="00640501"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На основе тех проблем, которые выделились в процессе работы в предшествующем учебном году, сформулированы задачи на учебный год:</w:t>
      </w:r>
    </w:p>
    <w:p w:rsidR="00064114" w:rsidRPr="00640501"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1. Активизация ученического самоуправления в классах.</w:t>
      </w:r>
    </w:p>
    <w:p w:rsidR="00064114" w:rsidRPr="00640501"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 xml:space="preserve">2. Создать условия для формирования нравственной культуры, гражданской </w:t>
      </w:r>
      <w:r w:rsidRPr="00640501">
        <w:rPr>
          <w:rFonts w:ascii="Times New Roman" w:eastAsia="Times New Roman" w:hAnsi="Times New Roman" w:cs="Times New Roman"/>
          <w:sz w:val="24"/>
          <w:szCs w:val="24"/>
        </w:rPr>
        <w:lastRenderedPageBreak/>
        <w:t>позиции, расширения кругозора, интеллектуального развития обучающихся.</w:t>
      </w:r>
    </w:p>
    <w:p w:rsidR="00064114" w:rsidRPr="00640501"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3. Создать условия для формирования у учащихся представление о здоровом образе жизни, развивать систему работы по охране здоровья учащихся.</w:t>
      </w:r>
    </w:p>
    <w:p w:rsidR="00064114" w:rsidRDefault="00064114" w:rsidP="00064114">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 xml:space="preserve">4. Развивать систему работы с родителями и общественностью. Дополнительное образование в </w:t>
      </w:r>
      <w:r>
        <w:rPr>
          <w:rFonts w:ascii="Times New Roman" w:eastAsia="Times New Roman" w:hAnsi="Times New Roman" w:cs="Times New Roman"/>
          <w:sz w:val="24"/>
          <w:szCs w:val="24"/>
        </w:rPr>
        <w:t>МКОУ СОШ № 13 с. Апанасенковское</w:t>
      </w:r>
      <w:r w:rsidRPr="00640501">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редставлено следующими кружками:</w:t>
      </w:r>
    </w:p>
    <w:tbl>
      <w:tblPr>
        <w:tblStyle w:val="110"/>
        <w:tblW w:w="10349" w:type="dxa"/>
        <w:tblInd w:w="-743" w:type="dxa"/>
        <w:tblLook w:val="04A0"/>
      </w:tblPr>
      <w:tblGrid>
        <w:gridCol w:w="10349"/>
      </w:tblGrid>
      <w:tr w:rsidR="00064114" w:rsidRPr="005B35FE" w:rsidTr="008D07C6">
        <w:trPr>
          <w:trHeight w:val="2830"/>
        </w:trPr>
        <w:tc>
          <w:tcPr>
            <w:tcW w:w="10349" w:type="dxa"/>
            <w:tcBorders>
              <w:top w:val="nil"/>
              <w:left w:val="nil"/>
              <w:bottom w:val="nil"/>
              <w:right w:val="nil"/>
            </w:tcBorders>
            <w:hideMark/>
          </w:tcPr>
          <w:p w:rsidR="00064114" w:rsidRPr="005B35FE" w:rsidRDefault="00064114" w:rsidP="008D07C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Юный </w:t>
            </w:r>
            <w:r w:rsidRPr="005B35FE">
              <w:rPr>
                <w:rFonts w:ascii="Times New Roman" w:eastAsia="Calibri" w:hAnsi="Times New Roman" w:cs="Times New Roman"/>
                <w:sz w:val="24"/>
                <w:szCs w:val="24"/>
              </w:rPr>
              <w:t>художник»</w:t>
            </w:r>
          </w:p>
          <w:p w:rsidR="00064114" w:rsidRPr="005B35FE" w:rsidRDefault="00064114" w:rsidP="008D07C6">
            <w:pPr>
              <w:spacing w:after="0" w:line="240" w:lineRule="auto"/>
              <w:rPr>
                <w:rFonts w:ascii="Times New Roman" w:eastAsia="Calibri" w:hAnsi="Times New Roman" w:cs="Times New Roman"/>
                <w:sz w:val="24"/>
                <w:szCs w:val="24"/>
              </w:rPr>
            </w:pPr>
            <w:r w:rsidRPr="005B35FE">
              <w:rPr>
                <w:rFonts w:ascii="Times New Roman" w:eastAsia="Calibri" w:hAnsi="Times New Roman" w:cs="Times New Roman"/>
                <w:sz w:val="24"/>
                <w:szCs w:val="24"/>
              </w:rPr>
              <w:t>« Азбука дизайна»</w:t>
            </w:r>
          </w:p>
          <w:p w:rsidR="00064114" w:rsidRDefault="00064114" w:rsidP="008D07C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Юный патриот</w:t>
            </w:r>
            <w:r w:rsidRPr="005B35FE">
              <w:rPr>
                <w:rFonts w:ascii="Times New Roman" w:eastAsia="Calibri" w:hAnsi="Times New Roman" w:cs="Times New Roman"/>
                <w:sz w:val="24"/>
                <w:szCs w:val="24"/>
              </w:rPr>
              <w:t>»</w:t>
            </w:r>
          </w:p>
          <w:p w:rsidR="00064114" w:rsidRPr="005B35FE" w:rsidRDefault="00064114" w:rsidP="008D07C6">
            <w:pPr>
              <w:spacing w:after="0" w:line="240" w:lineRule="auto"/>
              <w:rPr>
                <w:rFonts w:ascii="Times New Roman" w:eastAsia="Calibri" w:hAnsi="Times New Roman" w:cs="Times New Roman"/>
                <w:sz w:val="24"/>
                <w:szCs w:val="24"/>
              </w:rPr>
            </w:pPr>
            <w:r w:rsidRPr="005B35FE">
              <w:rPr>
                <w:rFonts w:ascii="Times New Roman" w:eastAsia="Calibri" w:hAnsi="Times New Roman" w:cs="Times New Roman"/>
                <w:sz w:val="24"/>
                <w:szCs w:val="24"/>
              </w:rPr>
              <w:t>« Движение»</w:t>
            </w:r>
          </w:p>
          <w:p w:rsidR="00064114" w:rsidRPr="005B35FE" w:rsidRDefault="00064114" w:rsidP="008D07C6">
            <w:pPr>
              <w:spacing w:after="0" w:line="240" w:lineRule="auto"/>
              <w:rPr>
                <w:rFonts w:ascii="Times New Roman" w:eastAsia="Calibri" w:hAnsi="Times New Roman" w:cs="Times New Roman"/>
                <w:sz w:val="24"/>
                <w:szCs w:val="24"/>
              </w:rPr>
            </w:pPr>
            <w:r w:rsidRPr="005B35FE">
              <w:rPr>
                <w:rFonts w:ascii="Times New Roman" w:eastAsia="Calibri" w:hAnsi="Times New Roman" w:cs="Times New Roman"/>
                <w:sz w:val="24"/>
                <w:szCs w:val="24"/>
              </w:rPr>
              <w:t>«</w:t>
            </w:r>
            <w:r>
              <w:rPr>
                <w:rFonts w:ascii="Times New Roman" w:eastAsia="Calibri" w:hAnsi="Times New Roman" w:cs="Times New Roman"/>
                <w:sz w:val="24"/>
                <w:szCs w:val="24"/>
              </w:rPr>
              <w:t xml:space="preserve"> Юные помощники ГИБДД</w:t>
            </w:r>
            <w:r w:rsidRPr="005B35FE">
              <w:rPr>
                <w:rFonts w:ascii="Times New Roman" w:eastAsia="Calibri" w:hAnsi="Times New Roman" w:cs="Times New Roman"/>
                <w:sz w:val="24"/>
                <w:szCs w:val="24"/>
              </w:rPr>
              <w:t>»</w:t>
            </w:r>
          </w:p>
          <w:p w:rsidR="00064114" w:rsidRPr="005B35FE" w:rsidRDefault="00064114" w:rsidP="008D07C6">
            <w:pPr>
              <w:spacing w:after="0" w:line="240" w:lineRule="auto"/>
              <w:rPr>
                <w:rFonts w:ascii="Times New Roman" w:eastAsia="Calibri" w:hAnsi="Times New Roman" w:cs="Times New Roman"/>
                <w:sz w:val="24"/>
                <w:szCs w:val="24"/>
              </w:rPr>
            </w:pPr>
            <w:r w:rsidRPr="005B35FE">
              <w:rPr>
                <w:rFonts w:ascii="Times New Roman" w:eastAsia="Calibri" w:hAnsi="Times New Roman" w:cs="Times New Roman"/>
                <w:sz w:val="24"/>
                <w:szCs w:val="24"/>
              </w:rPr>
              <w:t>«</w:t>
            </w:r>
            <w:r>
              <w:rPr>
                <w:rFonts w:ascii="Times New Roman" w:eastAsia="Calibri" w:hAnsi="Times New Roman" w:cs="Times New Roman"/>
                <w:sz w:val="24"/>
                <w:szCs w:val="24"/>
              </w:rPr>
              <w:t>История казачества</w:t>
            </w:r>
            <w:r w:rsidRPr="005B35FE">
              <w:rPr>
                <w:rFonts w:ascii="Times New Roman" w:eastAsia="Calibri" w:hAnsi="Times New Roman" w:cs="Times New Roman"/>
                <w:sz w:val="24"/>
                <w:szCs w:val="24"/>
              </w:rPr>
              <w:t>»</w:t>
            </w:r>
          </w:p>
          <w:p w:rsidR="00064114" w:rsidRPr="005B35FE" w:rsidRDefault="00064114" w:rsidP="008D07C6">
            <w:pPr>
              <w:spacing w:after="0" w:line="240" w:lineRule="auto"/>
              <w:rPr>
                <w:rFonts w:ascii="Times New Roman" w:eastAsia="Calibri" w:hAnsi="Times New Roman" w:cs="Times New Roman"/>
                <w:sz w:val="24"/>
                <w:szCs w:val="24"/>
              </w:rPr>
            </w:pPr>
            <w:r w:rsidRPr="005B35FE">
              <w:rPr>
                <w:rFonts w:ascii="Times New Roman" w:eastAsia="Calibri" w:hAnsi="Times New Roman" w:cs="Times New Roman"/>
                <w:sz w:val="24"/>
                <w:szCs w:val="24"/>
              </w:rPr>
              <w:t>ЮИД</w:t>
            </w:r>
            <w:r>
              <w:rPr>
                <w:rFonts w:ascii="Times New Roman" w:eastAsia="Calibri" w:hAnsi="Times New Roman" w:cs="Times New Roman"/>
                <w:sz w:val="24"/>
                <w:szCs w:val="24"/>
              </w:rPr>
              <w:t xml:space="preserve"> «Светофор»</w:t>
            </w:r>
          </w:p>
          <w:p w:rsidR="00064114" w:rsidRPr="005B35FE" w:rsidRDefault="00064114" w:rsidP="008D07C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Азбука танца»</w:t>
            </w:r>
          </w:p>
        </w:tc>
      </w:tr>
    </w:tbl>
    <w:p w:rsidR="00064114" w:rsidRPr="00640501" w:rsidRDefault="00064114" w:rsidP="00064114">
      <w:pPr>
        <w:widowControl w:val="0"/>
        <w:tabs>
          <w:tab w:val="left" w:pos="10206"/>
        </w:tabs>
        <w:autoSpaceDE w:val="0"/>
        <w:autoSpaceDN w:val="0"/>
        <w:spacing w:after="0" w:line="240" w:lineRule="auto"/>
        <w:jc w:val="both"/>
        <w:rPr>
          <w:rFonts w:ascii="Times New Roman" w:eastAsia="Times New Roman" w:hAnsi="Times New Roman" w:cs="Times New Roman"/>
          <w:sz w:val="24"/>
          <w:szCs w:val="24"/>
        </w:rPr>
      </w:pPr>
      <w:r w:rsidRPr="00640501">
        <w:rPr>
          <w:rFonts w:ascii="Times New Roman" w:eastAsia="Times New Roman" w:hAnsi="Times New Roman" w:cs="Times New Roman"/>
          <w:sz w:val="24"/>
          <w:szCs w:val="24"/>
        </w:rPr>
        <w:t>Охват учащихся составляет</w:t>
      </w:r>
      <w:r>
        <w:rPr>
          <w:rFonts w:ascii="Times New Roman" w:eastAsia="Times New Roman" w:hAnsi="Times New Roman" w:cs="Times New Roman"/>
          <w:sz w:val="24"/>
          <w:szCs w:val="24"/>
        </w:rPr>
        <w:t>– 144 ребенка</w:t>
      </w:r>
      <w:r w:rsidRPr="00640501">
        <w:rPr>
          <w:rFonts w:ascii="Times New Roman" w:eastAsia="Times New Roman" w:hAnsi="Times New Roman" w:cs="Times New Roman"/>
          <w:sz w:val="24"/>
          <w:szCs w:val="24"/>
        </w:rPr>
        <w:t>.</w:t>
      </w:r>
    </w:p>
    <w:p w:rsidR="00064114" w:rsidRPr="00640501" w:rsidRDefault="00064114" w:rsidP="00064114">
      <w:pPr>
        <w:spacing w:after="0" w:line="240" w:lineRule="auto"/>
        <w:jc w:val="both"/>
        <w:rPr>
          <w:rFonts w:ascii="Times New Roman" w:eastAsia="Calibri" w:hAnsi="Times New Roman" w:cs="Times New Roman"/>
          <w:b/>
          <w:sz w:val="24"/>
          <w:szCs w:val="24"/>
        </w:rPr>
      </w:pPr>
    </w:p>
    <w:p w:rsidR="00064114" w:rsidRPr="00640501"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Calibri" w:hAnsi="Times New Roman" w:cs="Times New Roman"/>
          <w:sz w:val="24"/>
          <w:szCs w:val="24"/>
        </w:rPr>
        <w:tab/>
      </w:r>
      <w:r>
        <w:rPr>
          <w:rFonts w:ascii="Times New Roman" w:eastAsia="Times New Roman" w:hAnsi="Times New Roman" w:cs="Times New Roman"/>
          <w:color w:val="000000"/>
          <w:sz w:val="24"/>
          <w:szCs w:val="24"/>
          <w:lang w:eastAsia="ru-RU"/>
        </w:rPr>
        <w:t>     В 2021</w:t>
      </w:r>
      <w:r w:rsidRPr="00640501">
        <w:rPr>
          <w:rFonts w:ascii="Times New Roman" w:eastAsia="Times New Roman" w:hAnsi="Times New Roman" w:cs="Times New Roman"/>
          <w:color w:val="000000"/>
          <w:sz w:val="24"/>
          <w:szCs w:val="24"/>
          <w:lang w:eastAsia="ru-RU"/>
        </w:rPr>
        <w:t xml:space="preserve"> г. план воспитательной работы школы и внеклассная работа классных руководителей были сориентированы по следующим направлениям:</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гражданско-патриотическое воспитание;</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духовно-нравственное воспитание;</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интеллектуальное воспитание;</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здоровьесберегающее воспитание, воспитание культуры здорового и безопасного образа жизни;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воспитание положительного отношения к труду и творчеству;</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социокультурное и медиакультурное воспитание;</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культуротворческое и эстетическое воспитание;</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правовое воспитание;</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воспитание семейных ценностей;</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формирование коммуникативной культуры;</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воспитание экологической культуры;</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профилактика детского дорожно-транспортного травматизма;</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профилактика правонарушений, индивидуальная работа с обучающимися.</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color w:val="000000"/>
          <w:sz w:val="24"/>
          <w:szCs w:val="24"/>
        </w:rPr>
        <w:t>По всем этим направлениям предусмотрены воспитательные мероприятия в общешкольном плане работы, в планах работы классных руководителей, учителей-предметников, социально-психологической службы, руководителей кружков и спортивных секций.</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ab/>
        <w:t xml:space="preserve">Воспитательная система находится на практическом этапе своей реализации, классными руководителями 1-11 классов была проделана определенная работа по моделированию воспитательных систем в классных коллективах. Результатом деятельности воспитательных систем классных руководителей 1-11 классов явился образ выпускника начальной, основной, средней школы. Концепция воспитательной работы </w:t>
      </w:r>
      <w:r>
        <w:rPr>
          <w:rFonts w:ascii="Times New Roman" w:eastAsia="Calibri" w:hAnsi="Times New Roman" w:cs="Times New Roman"/>
          <w:sz w:val="24"/>
          <w:szCs w:val="24"/>
        </w:rPr>
        <w:t xml:space="preserve">МКОУ СОШ №13 </w:t>
      </w:r>
      <w:r w:rsidRPr="00640501">
        <w:rPr>
          <w:rFonts w:ascii="Times New Roman" w:eastAsia="Calibri" w:hAnsi="Times New Roman" w:cs="Times New Roman"/>
          <w:sz w:val="24"/>
          <w:szCs w:val="24"/>
        </w:rPr>
        <w:t xml:space="preserve"> выстраивается с ориентацией на модель выпускника как гражданина – патриота, образованного человека, личность свободную, культурную, гуманную, способную к саморазвитию. Ведущей идеей концепции выступает идея системности воспитания, предполагающая осуществление целенаправленной работы по формированию личности ребенка с использованием всех возможностей образовательного процесса, а также создание в школе единого воспитательного пространства.</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ab/>
        <w:t>Именно поэтому система воспитательной работы включает в себя:</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систему внеурочных мероприятий;</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lastRenderedPageBreak/>
        <w:t>- систему дополнительного образования;</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систему школьного самоуправления.</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ab/>
        <w:t>Праздники, отмечаемые в школе, отражают интеграцию основного и дополнительного образования, классной и внеклассной работы. Они подразделяются на следующие категории: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Всемирные праздники, к которым относятся международные дни, принятые организацией ООН: Неделя прав человека, неделя финансовой грамотности, Всемирный день музыки, Международный день театра, День единения народов, Неделя культуры мира, Всемирный день толерантности, Всемирный день здоровья, День Земли, День Воды, Международный день матери, День пожилого человека Международный день борьбы со СПИДом и др.;</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Русские праздники: Новый год, Масленица и др.;</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Патриотические праздники: День народного единства, День защитника Отечества, День Победы, День России, День российского флота и др.;</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Школьные праздники: День знаний, День учителя, Последний звонок, Выпускной бал.</w:t>
      </w:r>
    </w:p>
    <w:p w:rsidR="00064114" w:rsidRDefault="00064114" w:rsidP="00064114">
      <w:pPr>
        <w:spacing w:after="0" w:line="240" w:lineRule="auto"/>
        <w:jc w:val="both"/>
        <w:rPr>
          <w:rFonts w:ascii="Times New Roman" w:eastAsia="Times New Roman" w:hAnsi="Times New Roman" w:cs="Times New Roman"/>
          <w:sz w:val="24"/>
          <w:szCs w:val="24"/>
          <w:lang w:eastAsia="ru-RU"/>
        </w:rPr>
      </w:pP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Times New Roman" w:hAnsi="Times New Roman" w:cs="Times New Roman"/>
          <w:sz w:val="24"/>
          <w:szCs w:val="24"/>
          <w:lang w:eastAsia="ru-RU"/>
        </w:rPr>
        <w:t>Внеучебная деятельность является важной частью школьной жизни, это богатейшие возможности в плане социализации ребенка.</w:t>
      </w:r>
      <w:r w:rsidRPr="00640501">
        <w:rPr>
          <w:rFonts w:ascii="Times New Roman" w:eastAsia="Calibri" w:hAnsi="Times New Roman" w:cs="Times New Roman"/>
          <w:sz w:val="24"/>
          <w:szCs w:val="24"/>
        </w:rPr>
        <w:t xml:space="preserve"> Целостное представление о мире обучающиеся получают через переживание особых традиционных мероприятий, дающих багаж гражданственности, переосмысления себя как части целого. Традиционные дела являются также местом демонстрации образа жизни и коммуникации всех представителей школы. Атмосфера добра и человечности, любви и взаимопонимания, уважения и справедливости пронизывает такие дела, здесь происходит передача культурных ценностей от старших к младшим, возникает возможность взаимодействия и сотворчества различных возрастных групп. </w:t>
      </w:r>
    </w:p>
    <w:p w:rsidR="00064114" w:rsidRPr="00640501" w:rsidRDefault="00064114" w:rsidP="00064114">
      <w:pPr>
        <w:spacing w:after="0" w:line="240" w:lineRule="auto"/>
        <w:jc w:val="both"/>
        <w:rPr>
          <w:rFonts w:ascii="Times New Roman" w:eastAsia="Calibri" w:hAnsi="Times New Roman" w:cs="Times New Roman"/>
          <w:sz w:val="24"/>
          <w:szCs w:val="24"/>
          <w:shd w:val="clear" w:color="auto" w:fill="FFFFFF"/>
        </w:rPr>
      </w:pPr>
      <w:r w:rsidRPr="00640501">
        <w:rPr>
          <w:rFonts w:ascii="Times New Roman" w:eastAsia="Calibri" w:hAnsi="Times New Roman" w:cs="Times New Roman"/>
          <w:sz w:val="24"/>
          <w:szCs w:val="24"/>
          <w:shd w:val="clear" w:color="auto" w:fill="FFFFFF"/>
        </w:rPr>
        <w:t>Вся внеурочная работа в школе строилась на принципах добровольности и самоопределения. И наша задача – создать все необходимые условия для этого.</w:t>
      </w:r>
    </w:p>
    <w:p w:rsidR="00064114" w:rsidRPr="00640501" w:rsidRDefault="00064114" w:rsidP="000641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0501">
        <w:rPr>
          <w:rFonts w:ascii="Times New Roman" w:eastAsia="Times New Roman" w:hAnsi="Times New Roman" w:cs="Times New Roman"/>
          <w:color w:val="000000"/>
          <w:sz w:val="24"/>
          <w:szCs w:val="24"/>
          <w:lang w:eastAsia="ru-RU"/>
        </w:rPr>
        <w:t>Важной частью развития воспитательной системы являлось формирование и укрепление школьных традиций. Общешкольный коллектив сохраняет и укрепляет их, т.к. воспитательный потенциал и эффект их очень важен.</w:t>
      </w:r>
    </w:p>
    <w:p w:rsidR="00064114" w:rsidRPr="00640501" w:rsidRDefault="00064114" w:rsidP="00064114">
      <w:pPr>
        <w:spacing w:after="0" w:line="240" w:lineRule="auto"/>
        <w:jc w:val="both"/>
        <w:rPr>
          <w:rFonts w:ascii="Times New Roman" w:eastAsia="Calibri" w:hAnsi="Times New Roman" w:cs="Times New Roman"/>
          <w:b/>
          <w:sz w:val="24"/>
          <w:szCs w:val="24"/>
        </w:rPr>
      </w:pPr>
      <w:r w:rsidRPr="00640501">
        <w:rPr>
          <w:rFonts w:ascii="Times New Roman" w:eastAsia="Calibri" w:hAnsi="Times New Roman" w:cs="Times New Roman"/>
          <w:b/>
          <w:sz w:val="24"/>
          <w:szCs w:val="24"/>
        </w:rPr>
        <w:tab/>
        <w:t>Традици</w:t>
      </w:r>
      <w:r>
        <w:rPr>
          <w:rFonts w:ascii="Times New Roman" w:eastAsia="Calibri" w:hAnsi="Times New Roman" w:cs="Times New Roman"/>
          <w:b/>
          <w:sz w:val="24"/>
          <w:szCs w:val="24"/>
        </w:rPr>
        <w:t>онные мероприятия МКОУ СОШ №13село Апанасенковское</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- 1 сентября – День знаний;</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Праздники осени в начальной школе;</w:t>
      </w:r>
    </w:p>
    <w:p w:rsidR="00064114" w:rsidRPr="00640501" w:rsidRDefault="00064114" w:rsidP="000641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День здоровья;</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- 5 октября – День учителя;</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- 1 октября – День пожилого человека;</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ноябрь – посвящение в ученики для 1-х классов;</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- 26 ноября – Международный день матери;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Новогодние праздники;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февраль – День защитника Отечества;</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февраль – конкурс-смотр строя и песни;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xml:space="preserve">- февраль – конкурс «Инсценировка военно-патриотической песни»; </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- 8 марта – Международный женский день;</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апрель – День космонавтики;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- 9 мая – День победы;</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- 15 мая – Международный день семьи;</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- 19 мая – День детских организаций;</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- 25 мая – Последний звонок;</w:t>
      </w: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 июнь – Выпускной вечер.</w:t>
      </w:r>
    </w:p>
    <w:p w:rsidR="00064114" w:rsidRDefault="00064114" w:rsidP="00064114">
      <w:pPr>
        <w:spacing w:after="0" w:line="240" w:lineRule="auto"/>
        <w:jc w:val="both"/>
        <w:rPr>
          <w:rFonts w:ascii="Times New Roman" w:eastAsia="Times New Roman" w:hAnsi="Times New Roman" w:cs="Times New Roman"/>
          <w:color w:val="000000"/>
          <w:sz w:val="24"/>
          <w:szCs w:val="24"/>
          <w:lang w:eastAsia="ru-RU"/>
        </w:rPr>
      </w:pPr>
      <w:r w:rsidRPr="00640501">
        <w:rPr>
          <w:rFonts w:ascii="Times New Roman" w:eastAsia="Calibri" w:hAnsi="Times New Roman" w:cs="Times New Roman"/>
          <w:sz w:val="24"/>
          <w:szCs w:val="24"/>
        </w:rPr>
        <w:tab/>
      </w:r>
      <w:r w:rsidRPr="00640501">
        <w:rPr>
          <w:rFonts w:ascii="Times New Roman" w:eastAsia="Times New Roman" w:hAnsi="Times New Roman" w:cs="Times New Roman"/>
          <w:color w:val="000000"/>
          <w:sz w:val="24"/>
          <w:szCs w:val="24"/>
          <w:lang w:eastAsia="ru-RU"/>
        </w:rPr>
        <w:t>В связи</w:t>
      </w:r>
      <w:r>
        <w:rPr>
          <w:rFonts w:ascii="Times New Roman" w:eastAsia="Times New Roman" w:hAnsi="Times New Roman" w:cs="Times New Roman"/>
          <w:color w:val="000000"/>
          <w:sz w:val="24"/>
          <w:szCs w:val="24"/>
          <w:lang w:eastAsia="ru-RU"/>
        </w:rPr>
        <w:t xml:space="preserve"> с эпидемией коронавируса в 2021</w:t>
      </w:r>
      <w:r w:rsidRPr="00640501">
        <w:rPr>
          <w:rFonts w:ascii="Times New Roman" w:eastAsia="Times New Roman" w:hAnsi="Times New Roman" w:cs="Times New Roman"/>
          <w:color w:val="000000"/>
          <w:sz w:val="24"/>
          <w:szCs w:val="24"/>
          <w:lang w:eastAsia="ru-RU"/>
        </w:rPr>
        <w:t xml:space="preserve"> году остались не реализованы следующие традиционные школьные мероприятия: конкурс-смотр строя и песни, конкурс «Инсценированной военно-патриотической песни»; концерты, посвященные Дню учителя </w:t>
      </w:r>
      <w:r w:rsidRPr="00640501">
        <w:rPr>
          <w:rFonts w:ascii="Times New Roman" w:eastAsia="Times New Roman" w:hAnsi="Times New Roman" w:cs="Times New Roman"/>
          <w:color w:val="000000"/>
          <w:sz w:val="24"/>
          <w:szCs w:val="24"/>
          <w:lang w:eastAsia="ru-RU"/>
        </w:rPr>
        <w:lastRenderedPageBreak/>
        <w:t>были проведены частично, дети с родителями подготовили поздравительные открытки, видео – поздравления; торжественная линейка, посвящённая Последнему звонку, прошла для 11 и 9 классов по отдельности на крыльце школы, а для всех остальных классов -  онлайн; выпускной бал.</w:t>
      </w:r>
    </w:p>
    <w:p w:rsidR="00064114" w:rsidRPr="00897720" w:rsidRDefault="00064114" w:rsidP="00064114">
      <w:pPr>
        <w:spacing w:after="0" w:line="240" w:lineRule="auto"/>
        <w:jc w:val="both"/>
        <w:rPr>
          <w:rFonts w:ascii="Times New Roman" w:eastAsia="Times New Roman" w:hAnsi="Times New Roman" w:cs="Times New Roman"/>
          <w:color w:val="000000"/>
          <w:sz w:val="24"/>
          <w:szCs w:val="24"/>
          <w:lang w:eastAsia="ru-RU"/>
        </w:rPr>
      </w:pPr>
    </w:p>
    <w:tbl>
      <w:tblPr>
        <w:tblW w:w="9777" w:type="dxa"/>
        <w:tblInd w:w="-30" w:type="dxa"/>
        <w:tblLayout w:type="fixed"/>
        <w:tblLook w:val="0000"/>
      </w:tblPr>
      <w:tblGrid>
        <w:gridCol w:w="845"/>
        <w:gridCol w:w="2979"/>
        <w:gridCol w:w="2693"/>
        <w:gridCol w:w="1651"/>
        <w:gridCol w:w="50"/>
        <w:gridCol w:w="284"/>
        <w:gridCol w:w="1275"/>
      </w:tblGrid>
      <w:tr w:rsidR="00064114" w:rsidRPr="00897720" w:rsidTr="008D07C6">
        <w:tc>
          <w:tcPr>
            <w:tcW w:w="9777" w:type="dxa"/>
            <w:gridSpan w:val="7"/>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b/>
                <w:sz w:val="24"/>
                <w:szCs w:val="24"/>
                <w:lang w:eastAsia="zh-CN"/>
              </w:rPr>
            </w:pPr>
            <w:r w:rsidRPr="00897720">
              <w:rPr>
                <w:rFonts w:ascii="Times New Roman" w:eastAsia="Calibri" w:hAnsi="Times New Roman" w:cs="Times New Roman"/>
                <w:b/>
                <w:sz w:val="24"/>
                <w:szCs w:val="24"/>
                <w:lang w:eastAsia="zh-CN"/>
              </w:rPr>
              <w:t>Информацияопобедителяхипризерахмеждународных,всероссийских,региональныхииныхинтеллектуальных,творческих,спортивныхмероприятиях(вразрезекаждогоконкретногомероприятия)*</w:t>
            </w:r>
          </w:p>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3824" w:type="dxa"/>
            <w:gridSpan w:val="2"/>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Наука</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Искусство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Спорт</w:t>
            </w:r>
          </w:p>
        </w:tc>
      </w:tr>
      <w:tr w:rsidR="00064114" w:rsidRPr="00897720" w:rsidTr="008D07C6">
        <w:tc>
          <w:tcPr>
            <w:tcW w:w="9777" w:type="dxa"/>
            <w:gridSpan w:val="7"/>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Муниципальныемероприятия</w:t>
            </w:r>
          </w:p>
          <w:p w:rsidR="00064114" w:rsidRPr="00897720" w:rsidRDefault="00064114" w:rsidP="008D07C6">
            <w:pPr>
              <w:suppressAutoHyphens/>
              <w:snapToGrid w:val="0"/>
              <w:spacing w:after="0" w:line="240" w:lineRule="auto"/>
              <w:jc w:val="center"/>
              <w:rPr>
                <w:rFonts w:ascii="Times New Roman" w:eastAsia="Calibri" w:hAnsi="Times New Roman" w:cs="Times New Roman"/>
                <w:b/>
                <w:bCs/>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w:t>
            </w: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tabs>
                <w:tab w:val="left" w:pos="-108"/>
              </w:tabs>
              <w:spacing w:after="0" w:line="100" w:lineRule="atLeast"/>
              <w:rPr>
                <w:rFonts w:ascii="Times New Roman" w:eastAsia="SimSun" w:hAnsi="Times New Roman" w:cs="Times New Roman"/>
                <w:sz w:val="20"/>
                <w:szCs w:val="20"/>
              </w:rPr>
            </w:pPr>
            <w:r w:rsidRPr="00897720">
              <w:rPr>
                <w:rFonts w:ascii="Times New Roman" w:eastAsia="SimSun" w:hAnsi="Times New Roman" w:cs="Times New Roman"/>
                <w:sz w:val="20"/>
                <w:szCs w:val="20"/>
              </w:rPr>
              <w:t>1.Муниципальный этап Всероссийского конкурса сочинений  «Без срока давности»</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pacing w:after="160" w:line="252"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1.Соревнования по легкой атлетике</w:t>
            </w: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8</w:t>
            </w: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 xml:space="preserve">2.Конкурс профессионального мастерства </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2</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870"/>
        </w:trPr>
        <w:tc>
          <w:tcPr>
            <w:tcW w:w="845" w:type="dxa"/>
            <w:tcBorders>
              <w:top w:val="single" w:sz="4" w:space="0" w:color="000000"/>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auto"/>
            </w:tcBorders>
            <w:shd w:val="clear" w:color="auto" w:fill="auto"/>
          </w:tcPr>
          <w:p w:rsidR="00064114" w:rsidRPr="00897720" w:rsidRDefault="00064114" w:rsidP="008D07C6">
            <w:pPr>
              <w:spacing w:after="0" w:line="240" w:lineRule="auto"/>
              <w:rPr>
                <w:rFonts w:ascii="Times New Roman" w:eastAsia="Times New Roman" w:hAnsi="Times New Roman" w:cs="Times New Roman"/>
                <w:b/>
                <w:sz w:val="20"/>
                <w:szCs w:val="20"/>
                <w:lang w:eastAsia="ru-RU"/>
              </w:rPr>
            </w:pPr>
            <w:r w:rsidRPr="00897720">
              <w:rPr>
                <w:rFonts w:ascii="Times New Roman" w:eastAsia="Times New Roman" w:hAnsi="Times New Roman" w:cs="Times New Roman"/>
                <w:bCs/>
                <w:sz w:val="20"/>
                <w:szCs w:val="20"/>
                <w:lang w:eastAsia="ru-RU"/>
              </w:rPr>
              <w:t xml:space="preserve">3.Муниципальный этап краевой олимпиады по правилам дорожного движения </w:t>
            </w:r>
          </w:p>
        </w:tc>
        <w:tc>
          <w:tcPr>
            <w:tcW w:w="1985" w:type="dxa"/>
            <w:gridSpan w:val="3"/>
            <w:tcBorders>
              <w:top w:val="single" w:sz="4" w:space="0" w:color="000000"/>
              <w:left w:val="single" w:sz="4" w:space="0" w:color="000000"/>
              <w:bottom w:val="single" w:sz="4" w:space="0" w:color="auto"/>
            </w:tcBorders>
            <w:shd w:val="clear" w:color="auto" w:fill="auto"/>
          </w:tcPr>
          <w:p w:rsidR="00064114" w:rsidRPr="00897720" w:rsidRDefault="00064114" w:rsidP="008D07C6">
            <w:pPr>
              <w:spacing w:after="0" w:line="240" w:lineRule="auto"/>
              <w:rPr>
                <w:rFonts w:ascii="Times New Roman" w:eastAsia="Times New Roman" w:hAnsi="Times New Roman" w:cs="Times New Roman"/>
                <w:b/>
                <w:sz w:val="20"/>
                <w:szCs w:val="20"/>
                <w:lang w:eastAsia="ru-RU"/>
              </w:rPr>
            </w:pPr>
            <w:r w:rsidRPr="00897720">
              <w:rPr>
                <w:rFonts w:ascii="Times New Roman" w:eastAsia="Times New Roman" w:hAnsi="Times New Roman" w:cs="Times New Roman"/>
                <w:sz w:val="20"/>
                <w:szCs w:val="20"/>
                <w:lang w:eastAsia="ru-RU"/>
              </w:rPr>
              <w:t>1.Муниципальный конкурс «Имею право и обязан»</w:t>
            </w:r>
          </w:p>
          <w:p w:rsidR="00064114" w:rsidRPr="00897720" w:rsidRDefault="00064114" w:rsidP="008D07C6">
            <w:pPr>
              <w:spacing w:after="0" w:line="240" w:lineRule="auto"/>
              <w:rPr>
                <w:rFonts w:ascii="Times New Roman" w:eastAsia="Times New Roman" w:hAnsi="Times New Roman" w:cs="Times New Roman"/>
                <w:b/>
                <w:sz w:val="20"/>
                <w:szCs w:val="20"/>
                <w:lang w:eastAsia="ru-RU"/>
              </w:rPr>
            </w:pPr>
          </w:p>
          <w:p w:rsidR="00064114" w:rsidRPr="00897720" w:rsidRDefault="00064114" w:rsidP="008D07C6">
            <w:pPr>
              <w:spacing w:after="0" w:line="240" w:lineRule="auto"/>
              <w:rPr>
                <w:rFonts w:ascii="Times New Roman" w:eastAsia="Times New Roman" w:hAnsi="Times New Roman" w:cs="Times New Roman"/>
                <w:sz w:val="20"/>
                <w:szCs w:val="20"/>
                <w:lang w:eastAsia="ru-RU"/>
              </w:rPr>
            </w:pPr>
            <w:r w:rsidRPr="00897720">
              <w:rPr>
                <w:rFonts w:ascii="Times New Roman" w:eastAsia="Times New Roman" w:hAnsi="Times New Roman" w:cs="Times New Roman"/>
                <w:sz w:val="20"/>
                <w:szCs w:val="20"/>
                <w:lang w:eastAsia="ru-RU"/>
              </w:rPr>
              <w:t>2.Муниципальный конкурс «Рождество Христово»</w:t>
            </w:r>
          </w:p>
          <w:p w:rsidR="00064114" w:rsidRPr="00897720" w:rsidRDefault="00064114" w:rsidP="008D07C6">
            <w:pPr>
              <w:spacing w:after="0" w:line="240" w:lineRule="auto"/>
              <w:rPr>
                <w:rFonts w:ascii="Times New Roman" w:eastAsia="Times New Roman" w:hAnsi="Times New Roman" w:cs="Times New Roman"/>
                <w:sz w:val="20"/>
                <w:szCs w:val="20"/>
                <w:lang w:eastAsia="ru-RU"/>
              </w:rPr>
            </w:pPr>
          </w:p>
          <w:p w:rsidR="00064114" w:rsidRPr="00897720" w:rsidRDefault="00064114" w:rsidP="008D07C6">
            <w:pPr>
              <w:spacing w:after="0" w:line="240" w:lineRule="auto"/>
              <w:rPr>
                <w:rFonts w:ascii="Times New Roman" w:eastAsia="Times New Roman" w:hAnsi="Times New Roman" w:cs="Times New Roman"/>
                <w:bCs/>
                <w:sz w:val="20"/>
                <w:szCs w:val="20"/>
                <w:lang w:eastAsia="ru-RU"/>
              </w:rPr>
            </w:pPr>
            <w:r w:rsidRPr="00897720">
              <w:rPr>
                <w:rFonts w:ascii="Times New Roman" w:eastAsia="Times New Roman" w:hAnsi="Times New Roman" w:cs="Times New Roman"/>
                <w:bCs/>
                <w:sz w:val="20"/>
                <w:szCs w:val="20"/>
                <w:lang w:eastAsia="ru-RU"/>
              </w:rPr>
              <w:t xml:space="preserve">3.Муниципальный конкурс рисунков по антитеррористической и анти экстремистской тематике «Моя Родина – Россия - многонациональная страна» </w:t>
            </w:r>
          </w:p>
          <w:p w:rsidR="00064114" w:rsidRPr="00897720" w:rsidRDefault="00064114" w:rsidP="008D07C6">
            <w:pPr>
              <w:spacing w:after="0" w:line="240" w:lineRule="auto"/>
              <w:rPr>
                <w:rFonts w:ascii="Times New Roman" w:eastAsia="Times New Roman" w:hAnsi="Times New Roman" w:cs="Times New Roman"/>
                <w:b/>
                <w:sz w:val="20"/>
                <w:szCs w:val="20"/>
                <w:lang w:eastAsia="ru-RU"/>
              </w:rPr>
            </w:pPr>
          </w:p>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4.Муниципальный конкурс-выставка декоративно-прикладного творчества «Победа в Великой Отечественной войне глазами детей»</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165"/>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Times New Roman" w:hAnsi="Times New Roman" w:cs="Times New Roman"/>
                <w:bCs/>
                <w:sz w:val="20"/>
                <w:szCs w:val="20"/>
                <w:lang w:eastAsia="ru-RU"/>
              </w:rPr>
            </w:pPr>
            <w:r w:rsidRPr="00897720">
              <w:rPr>
                <w:rFonts w:ascii="Times New Roman" w:eastAsia="Times New Roman" w:hAnsi="Times New Roman" w:cs="Times New Roman"/>
                <w:bCs/>
                <w:sz w:val="20"/>
                <w:szCs w:val="20"/>
                <w:lang w:eastAsia="ru-RU"/>
              </w:rPr>
              <w:t>3</w:t>
            </w:r>
          </w:p>
        </w:tc>
        <w:tc>
          <w:tcPr>
            <w:tcW w:w="1985" w:type="dxa"/>
            <w:gridSpan w:val="3"/>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23</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142"/>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Times New Roman" w:hAnsi="Times New Roman" w:cs="Times New Roman"/>
                <w:bCs/>
                <w:sz w:val="20"/>
                <w:szCs w:val="20"/>
                <w:lang w:eastAsia="ru-RU"/>
              </w:rPr>
            </w:pPr>
            <w:r w:rsidRPr="00897720">
              <w:rPr>
                <w:rFonts w:ascii="Times New Roman" w:eastAsia="Times New Roman" w:hAnsi="Times New Roman" w:cs="Times New Roman"/>
                <w:bCs/>
                <w:sz w:val="20"/>
                <w:szCs w:val="20"/>
                <w:lang w:eastAsia="ru-RU"/>
              </w:rPr>
              <w:t>0</w:t>
            </w:r>
          </w:p>
        </w:tc>
        <w:tc>
          <w:tcPr>
            <w:tcW w:w="1985" w:type="dxa"/>
            <w:gridSpan w:val="3"/>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2</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285"/>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SimSun" w:hAnsi="Times New Roman" w:cs="Times New Roman"/>
                <w:sz w:val="20"/>
                <w:szCs w:val="20"/>
              </w:rPr>
            </w:pPr>
            <w:r w:rsidRPr="00897720">
              <w:rPr>
                <w:rFonts w:ascii="Times New Roman" w:eastAsia="SimSun" w:hAnsi="Times New Roman" w:cs="Times New Roman"/>
                <w:sz w:val="20"/>
                <w:szCs w:val="20"/>
              </w:rPr>
              <w:t>3</w:t>
            </w:r>
          </w:p>
        </w:tc>
        <w:tc>
          <w:tcPr>
            <w:tcW w:w="1985" w:type="dxa"/>
            <w:gridSpan w:val="3"/>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3</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315"/>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SimSun" w:hAnsi="Times New Roman" w:cs="Times New Roman"/>
                <w:sz w:val="20"/>
                <w:szCs w:val="20"/>
              </w:rPr>
            </w:pPr>
          </w:p>
        </w:tc>
        <w:tc>
          <w:tcPr>
            <w:tcW w:w="1985" w:type="dxa"/>
            <w:gridSpan w:val="3"/>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 xml:space="preserve">5.Районный фестиваль  художественного </w:t>
            </w:r>
            <w:r w:rsidRPr="00897720">
              <w:rPr>
                <w:rFonts w:ascii="Times New Roman" w:eastAsia="Calibri" w:hAnsi="Times New Roman" w:cs="Times New Roman"/>
                <w:sz w:val="20"/>
                <w:szCs w:val="20"/>
                <w:lang w:eastAsia="zh-CN"/>
              </w:rPr>
              <w:lastRenderedPageBreak/>
              <w:t>творчества детей инвалидов с ОВЗ «Искусство дарить радость»</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330"/>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SimSun" w:hAnsi="Times New Roman" w:cs="Times New Roman"/>
                <w:sz w:val="20"/>
                <w:szCs w:val="20"/>
              </w:rPr>
            </w:pPr>
          </w:p>
        </w:tc>
        <w:tc>
          <w:tcPr>
            <w:tcW w:w="1985" w:type="dxa"/>
            <w:gridSpan w:val="3"/>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3</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285"/>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SimSun" w:hAnsi="Times New Roman" w:cs="Times New Roman"/>
                <w:sz w:val="20"/>
                <w:szCs w:val="20"/>
              </w:rPr>
            </w:pPr>
          </w:p>
        </w:tc>
        <w:tc>
          <w:tcPr>
            <w:tcW w:w="1985" w:type="dxa"/>
            <w:gridSpan w:val="3"/>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240"/>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SimSun" w:hAnsi="Times New Roman" w:cs="Times New Roman"/>
                <w:sz w:val="20"/>
                <w:szCs w:val="20"/>
              </w:rPr>
            </w:pPr>
          </w:p>
        </w:tc>
        <w:tc>
          <w:tcPr>
            <w:tcW w:w="1985" w:type="dxa"/>
            <w:gridSpan w:val="3"/>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6.Муниципальный конкурс творческих работ по творческому воображению « Победа в Великой Отечественной войне глазами детей»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4. Муниципальный этап Всероссийского конкурса сочинений «Почему я хочу быть похожим на А.В. Суворова?»</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7.Конкурс творческих работ «Вместе против коррупции»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8.Конкурс творческих работ «Рождество Христово»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9.Конкурс чтецов «Мне о России надо говорить»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 xml:space="preserve">5.Муниципальный этап Ставропольской краевой научной конференции школьников 2021, секция «История» </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10.Муниципальный фотоконкурс «Сохраним свою историю»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70"/>
        </w:trPr>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11.Муниципальный этап творческих работ «Вместе против коррупции»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12. Конкурс юных чтецов «Живая классика»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pacing w:after="160" w:line="252"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 xml:space="preserve">13.Муниципальный этап Всероссийского экологического форума «Зеленая планета – 2021»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985" w:type="dxa"/>
            <w:gridSpan w:val="3"/>
            <w:tcBorders>
              <w:top w:val="single" w:sz="4" w:space="0" w:color="000000"/>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Times New Roman" w:hAnsi="Times New Roman" w:cs="Times New Roman"/>
                <w:b/>
                <w:bCs/>
                <w:sz w:val="20"/>
                <w:szCs w:val="20"/>
                <w:lang w:eastAsia="zh-CN"/>
              </w:rPr>
            </w:pPr>
            <w:r w:rsidRPr="00897720">
              <w:rPr>
                <w:rFonts w:ascii="Times New Roman" w:eastAsia="Calibri" w:hAnsi="Times New Roman" w:cs="Times New Roman"/>
                <w:b/>
                <w:bCs/>
                <w:sz w:val="20"/>
                <w:szCs w:val="20"/>
                <w:lang w:eastAsia="zh-CN"/>
              </w:rPr>
              <w:t>ИТОГОмуниципальныхмероприятий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5</w:t>
            </w:r>
          </w:p>
        </w:tc>
        <w:tc>
          <w:tcPr>
            <w:tcW w:w="1985" w:type="dxa"/>
            <w:gridSpan w:val="3"/>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13</w:t>
            </w:r>
          </w:p>
        </w:tc>
        <w:tc>
          <w:tcPr>
            <w:tcW w:w="1275" w:type="dxa"/>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Количествоучастников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8</w:t>
            </w:r>
          </w:p>
        </w:tc>
        <w:tc>
          <w:tcPr>
            <w:tcW w:w="1985" w:type="dxa"/>
            <w:gridSpan w:val="3"/>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40</w:t>
            </w:r>
          </w:p>
        </w:tc>
        <w:tc>
          <w:tcPr>
            <w:tcW w:w="1275" w:type="dxa"/>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8</w:t>
            </w: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Количествопобедителей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985" w:type="dxa"/>
            <w:gridSpan w:val="3"/>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6</w:t>
            </w:r>
          </w:p>
        </w:tc>
        <w:tc>
          <w:tcPr>
            <w:tcW w:w="1275" w:type="dxa"/>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Количествопризеров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7</w:t>
            </w:r>
          </w:p>
        </w:tc>
        <w:tc>
          <w:tcPr>
            <w:tcW w:w="1985" w:type="dxa"/>
            <w:gridSpan w:val="3"/>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8</w:t>
            </w:r>
          </w:p>
        </w:tc>
        <w:tc>
          <w:tcPr>
            <w:tcW w:w="1275" w:type="dxa"/>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r>
      <w:tr w:rsidR="00064114" w:rsidRPr="00897720" w:rsidTr="008D07C6">
        <w:tc>
          <w:tcPr>
            <w:tcW w:w="9777" w:type="dxa"/>
            <w:gridSpan w:val="7"/>
            <w:tcBorders>
              <w:left w:val="single" w:sz="4" w:space="0" w:color="000000"/>
              <w:bottom w:val="single" w:sz="4" w:space="0" w:color="000000"/>
              <w:right w:val="single" w:sz="4" w:space="0" w:color="000000"/>
            </w:tcBorders>
            <w:shd w:val="clear" w:color="auto" w:fill="auto"/>
          </w:tcPr>
          <w:p w:rsidR="00064114" w:rsidRDefault="00064114" w:rsidP="008D07C6">
            <w:pPr>
              <w:suppressAutoHyphens/>
              <w:snapToGrid w:val="0"/>
              <w:spacing w:after="0" w:line="240" w:lineRule="auto"/>
              <w:jc w:val="center"/>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Региональныемероприятия</w:t>
            </w:r>
          </w:p>
          <w:p w:rsidR="00064114" w:rsidRPr="00897720" w:rsidRDefault="00064114" w:rsidP="008D07C6">
            <w:pPr>
              <w:suppressAutoHyphens/>
              <w:snapToGrid w:val="0"/>
              <w:spacing w:after="0" w:line="240" w:lineRule="auto"/>
              <w:jc w:val="center"/>
              <w:rPr>
                <w:rFonts w:ascii="Times New Roman" w:eastAsia="Calibri" w:hAnsi="Times New Roman" w:cs="Times New Roman"/>
                <w:b/>
                <w:bCs/>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2</w:t>
            </w: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pacing w:after="0" w:line="240" w:lineRule="exact"/>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1.Краевая олимпиада</w:t>
            </w:r>
          </w:p>
          <w:p w:rsidR="00064114" w:rsidRPr="00897720" w:rsidRDefault="00064114" w:rsidP="008D07C6">
            <w:pPr>
              <w:suppressAutoHyphens/>
              <w:spacing w:after="0" w:line="240" w:lineRule="exact"/>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для младших школьников «Затейник»,</w:t>
            </w:r>
          </w:p>
          <w:p w:rsidR="00064114" w:rsidRPr="00897720" w:rsidRDefault="00064114" w:rsidP="008D07C6">
            <w:pPr>
              <w:suppressAutoHyphens/>
              <w:spacing w:after="0" w:line="240" w:lineRule="exact"/>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посвященная 310-летию со дня рождения</w:t>
            </w:r>
          </w:p>
          <w:p w:rsidR="00064114" w:rsidRPr="00897720" w:rsidRDefault="00064114" w:rsidP="008D07C6">
            <w:pPr>
              <w:suppressAutoHyphens/>
              <w:spacing w:after="0" w:line="240" w:lineRule="exact"/>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М.В. Ломоносова</w:t>
            </w:r>
          </w:p>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p w:rsidR="00064114" w:rsidRPr="00897720" w:rsidRDefault="00064114" w:rsidP="008D07C6">
            <w:pPr>
              <w:spacing w:after="0" w:line="240" w:lineRule="auto"/>
              <w:rPr>
                <w:rFonts w:ascii="Times New Roman" w:eastAsia="Times New Roman" w:hAnsi="Times New Roman" w:cs="Times New Roman"/>
                <w:bCs/>
                <w:sz w:val="20"/>
                <w:szCs w:val="20"/>
                <w:lang w:eastAsia="ru-RU"/>
              </w:rPr>
            </w:pPr>
            <w:r w:rsidRPr="00897720">
              <w:rPr>
                <w:rFonts w:ascii="Times New Roman" w:eastAsia="Times New Roman" w:hAnsi="Times New Roman" w:cs="Times New Roman"/>
                <w:bCs/>
                <w:sz w:val="20"/>
                <w:szCs w:val="20"/>
                <w:lang w:eastAsia="ru-RU"/>
              </w:rPr>
              <w:t xml:space="preserve">2.Краевой конкурс «Финансовая сказка» </w:t>
            </w:r>
          </w:p>
          <w:p w:rsidR="00064114" w:rsidRPr="00897720" w:rsidRDefault="00064114" w:rsidP="008D07C6">
            <w:pPr>
              <w:spacing w:after="0" w:line="240" w:lineRule="auto"/>
              <w:rPr>
                <w:rFonts w:ascii="Times New Roman" w:eastAsia="Times New Roman" w:hAnsi="Times New Roman" w:cs="Times New Roman"/>
                <w:b/>
                <w:sz w:val="20"/>
                <w:szCs w:val="20"/>
                <w:lang w:eastAsia="ru-RU"/>
              </w:rPr>
            </w:pPr>
          </w:p>
          <w:p w:rsidR="00064114" w:rsidRPr="00897720" w:rsidRDefault="00064114" w:rsidP="008D07C6">
            <w:pPr>
              <w:spacing w:after="0" w:line="240" w:lineRule="auto"/>
              <w:rPr>
                <w:rFonts w:ascii="Times New Roman" w:eastAsia="Times New Roman" w:hAnsi="Times New Roman" w:cs="Times New Roman"/>
                <w:b/>
                <w:sz w:val="20"/>
                <w:szCs w:val="20"/>
                <w:lang w:eastAsia="ru-RU"/>
              </w:rPr>
            </w:pPr>
            <w:r w:rsidRPr="00897720">
              <w:rPr>
                <w:rFonts w:ascii="Times New Roman" w:eastAsia="Times New Roman" w:hAnsi="Times New Roman" w:cs="Times New Roman"/>
                <w:bCs/>
                <w:sz w:val="20"/>
                <w:szCs w:val="20"/>
                <w:lang w:eastAsia="ru-RU"/>
              </w:rPr>
              <w:t>3. Краевой конкурс «Моя Конституция»</w:t>
            </w:r>
          </w:p>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651" w:type="dxa"/>
            <w:tcBorders>
              <w:left w:val="single" w:sz="4" w:space="0" w:color="000000"/>
              <w:bottom w:val="single" w:sz="4" w:space="0" w:color="000000"/>
            </w:tcBorders>
            <w:shd w:val="clear" w:color="auto" w:fill="auto"/>
          </w:tcPr>
          <w:p w:rsidR="00064114" w:rsidRPr="00897720" w:rsidRDefault="00064114" w:rsidP="008D07C6">
            <w:pPr>
              <w:snapToGrid w:val="0"/>
              <w:spacing w:after="0" w:line="240" w:lineRule="auto"/>
              <w:rPr>
                <w:rFonts w:ascii="Times New Roman" w:eastAsia="Calibri" w:hAnsi="Times New Roman" w:cs="Times New Roman"/>
                <w:sz w:val="20"/>
                <w:szCs w:val="20"/>
              </w:rPr>
            </w:pPr>
            <w:r w:rsidRPr="00897720">
              <w:rPr>
                <w:rFonts w:ascii="Times New Roman" w:eastAsia="Calibri" w:hAnsi="Times New Roman" w:cs="Times New Roman"/>
                <w:sz w:val="20"/>
                <w:szCs w:val="20"/>
              </w:rPr>
              <w:t xml:space="preserve">1Краевой детский экологический форум «Зеленая планета 2021» </w:t>
            </w:r>
          </w:p>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Краевой конкурс среди младших школьников на лучшее задание для олимпиады, посвященной Году памяти и славы</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5</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10</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3</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 xml:space="preserve">4.Заключительный этап  </w:t>
            </w:r>
            <w:r w:rsidRPr="00897720">
              <w:rPr>
                <w:rFonts w:ascii="Times New Roman" w:eastAsia="Calibri" w:hAnsi="Times New Roman" w:cs="Times New Roman"/>
                <w:sz w:val="20"/>
                <w:szCs w:val="20"/>
                <w:lang w:val="en-US" w:eastAsia="zh-CN"/>
              </w:rPr>
              <w:t>I</w:t>
            </w:r>
            <w:r w:rsidRPr="00897720">
              <w:rPr>
                <w:rFonts w:ascii="Times New Roman" w:eastAsia="Calibri" w:hAnsi="Times New Roman" w:cs="Times New Roman"/>
                <w:sz w:val="20"/>
                <w:szCs w:val="20"/>
                <w:lang w:eastAsia="zh-CN"/>
              </w:rPr>
              <w:t xml:space="preserve"> регионального чемпионата по финансовой грамотности с СК</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val="en-US" w:eastAsia="zh-CN"/>
              </w:rPr>
            </w:pPr>
            <w:r w:rsidRPr="00897720">
              <w:rPr>
                <w:rFonts w:ascii="Times New Roman" w:eastAsia="Calibri" w:hAnsi="Times New Roman" w:cs="Times New Roman"/>
                <w:sz w:val="20"/>
                <w:szCs w:val="20"/>
                <w:lang w:val="en-US" w:eastAsia="zh-CN"/>
              </w:rPr>
              <w:t>6</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val="en-US" w:eastAsia="zh-CN"/>
              </w:rPr>
            </w:pPr>
            <w:r w:rsidRPr="00897720">
              <w:rPr>
                <w:rFonts w:ascii="Times New Roman" w:eastAsia="Calibri" w:hAnsi="Times New Roman" w:cs="Times New Roman"/>
                <w:sz w:val="20"/>
                <w:szCs w:val="20"/>
                <w:lang w:val="en-US" w:eastAsia="zh-CN"/>
              </w:rPr>
              <w:t>0</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val="en-US" w:eastAsia="zh-CN"/>
              </w:rPr>
            </w:pPr>
            <w:r w:rsidRPr="00897720">
              <w:rPr>
                <w:rFonts w:ascii="Times New Roman" w:eastAsia="Calibri" w:hAnsi="Times New Roman" w:cs="Times New Roman"/>
                <w:sz w:val="20"/>
                <w:szCs w:val="20"/>
                <w:lang w:val="en-US" w:eastAsia="zh-CN"/>
              </w:rPr>
              <w:t>0</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pacing w:after="0" w:line="240" w:lineRule="exact"/>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5.52 слёт Ученических производственных бригад</w:t>
            </w:r>
          </w:p>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Times New Roman" w:hAnsi="Times New Roman" w:cs="Times New Roman"/>
                <w:b/>
                <w:bCs/>
                <w:sz w:val="20"/>
                <w:szCs w:val="20"/>
                <w:lang w:eastAsia="zh-CN"/>
              </w:rPr>
            </w:pPr>
            <w:r w:rsidRPr="00897720">
              <w:rPr>
                <w:rFonts w:ascii="Times New Roman" w:eastAsia="Calibri" w:hAnsi="Times New Roman" w:cs="Times New Roman"/>
                <w:b/>
                <w:bCs/>
                <w:sz w:val="20"/>
                <w:szCs w:val="20"/>
                <w:lang w:eastAsia="zh-CN"/>
              </w:rPr>
              <w:t>ИТОГОрегиональныхмероприятий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5</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Количествоучастников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12</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10</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Количествопобедителей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Количествопризеров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651"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3</w:t>
            </w:r>
          </w:p>
        </w:tc>
        <w:tc>
          <w:tcPr>
            <w:tcW w:w="1609" w:type="dxa"/>
            <w:gridSpan w:val="3"/>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9777" w:type="dxa"/>
            <w:gridSpan w:val="7"/>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Всероссийские(международные)мероприятия</w:t>
            </w: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lastRenderedPageBreak/>
              <w:t>3.</w:t>
            </w: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 xml:space="preserve">1.Международный дистанционный конкурс по русскому языку и литературе, информатике, математике, биологии, английскому языку, окружающему миру  «Олимпус -2020 – осенняя сессия», </w:t>
            </w:r>
          </w:p>
        </w:tc>
        <w:tc>
          <w:tcPr>
            <w:tcW w:w="1701" w:type="dxa"/>
            <w:gridSpan w:val="2"/>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color w:val="000000"/>
                <w:sz w:val="20"/>
                <w:szCs w:val="20"/>
                <w:shd w:val="clear" w:color="auto" w:fill="FFFFFF"/>
              </w:rPr>
              <w:t>1.Всероссийский ( заочный) конкурс  исследовательских работ  формация «Родословие»</w:t>
            </w:r>
          </w:p>
        </w:tc>
        <w:tc>
          <w:tcPr>
            <w:tcW w:w="1559" w:type="dxa"/>
            <w:gridSpan w:val="2"/>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701" w:type="dxa"/>
            <w:gridSpan w:val="2"/>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559" w:type="dxa"/>
            <w:gridSpan w:val="2"/>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val="en-US"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Количествопобедителей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701" w:type="dxa"/>
            <w:gridSpan w:val="2"/>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559" w:type="dxa"/>
            <w:gridSpan w:val="2"/>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val="en-US" w:eastAsia="zh-CN"/>
              </w:rPr>
            </w:pPr>
          </w:p>
        </w:tc>
      </w:tr>
      <w:tr w:rsidR="00064114" w:rsidRPr="00897720" w:rsidTr="008D07C6">
        <w:trPr>
          <w:trHeight w:val="379"/>
        </w:trPr>
        <w:tc>
          <w:tcPr>
            <w:tcW w:w="845" w:type="dxa"/>
            <w:tcBorders>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701" w:type="dxa"/>
            <w:gridSpan w:val="2"/>
            <w:tcBorders>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559" w:type="dxa"/>
            <w:gridSpan w:val="2"/>
            <w:tcBorders>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1860"/>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Наименованиемероприятия</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2.Всероссийская интернет – олимпиада для обучающихся ОО на знание ПДД</w:t>
            </w:r>
          </w:p>
        </w:tc>
        <w:tc>
          <w:tcPr>
            <w:tcW w:w="1701" w:type="dxa"/>
            <w:gridSpan w:val="2"/>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375"/>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Количествоучастников</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4</w:t>
            </w:r>
          </w:p>
        </w:tc>
        <w:tc>
          <w:tcPr>
            <w:tcW w:w="1701" w:type="dxa"/>
            <w:gridSpan w:val="2"/>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360"/>
        </w:trPr>
        <w:tc>
          <w:tcPr>
            <w:tcW w:w="845"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 победителей</w:t>
            </w:r>
          </w:p>
        </w:tc>
        <w:tc>
          <w:tcPr>
            <w:tcW w:w="2693" w:type="dxa"/>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701" w:type="dxa"/>
            <w:gridSpan w:val="2"/>
            <w:tcBorders>
              <w:top w:val="single" w:sz="4" w:space="0" w:color="auto"/>
              <w:left w:val="single" w:sz="4" w:space="0" w:color="000000"/>
              <w:bottom w:val="single" w:sz="4" w:space="0" w:color="auto"/>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rPr>
          <w:trHeight w:val="360"/>
        </w:trPr>
        <w:tc>
          <w:tcPr>
            <w:tcW w:w="845" w:type="dxa"/>
            <w:tcBorders>
              <w:top w:val="single" w:sz="4" w:space="0" w:color="auto"/>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top w:val="single" w:sz="4" w:space="0" w:color="auto"/>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Количествопризеров</w:t>
            </w:r>
          </w:p>
        </w:tc>
        <w:tc>
          <w:tcPr>
            <w:tcW w:w="2693" w:type="dxa"/>
            <w:tcBorders>
              <w:top w:val="single" w:sz="4" w:space="0" w:color="auto"/>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701" w:type="dxa"/>
            <w:gridSpan w:val="2"/>
            <w:tcBorders>
              <w:top w:val="single" w:sz="4" w:space="0" w:color="auto"/>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Times New Roman" w:hAnsi="Times New Roman" w:cs="Times New Roman"/>
                <w:b/>
                <w:bCs/>
                <w:sz w:val="20"/>
                <w:szCs w:val="20"/>
                <w:lang w:eastAsia="zh-CN"/>
              </w:rPr>
            </w:pPr>
            <w:r w:rsidRPr="00897720">
              <w:rPr>
                <w:rFonts w:ascii="Times New Roman" w:eastAsia="Calibri" w:hAnsi="Times New Roman" w:cs="Times New Roman"/>
                <w:b/>
                <w:bCs/>
                <w:sz w:val="20"/>
                <w:szCs w:val="20"/>
                <w:lang w:eastAsia="zh-CN"/>
              </w:rPr>
              <w:t>ИТОГОвсероссийских мероприятий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5</w:t>
            </w:r>
          </w:p>
        </w:tc>
        <w:tc>
          <w:tcPr>
            <w:tcW w:w="1701" w:type="dxa"/>
            <w:gridSpan w:val="2"/>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1</w:t>
            </w:r>
          </w:p>
        </w:tc>
        <w:tc>
          <w:tcPr>
            <w:tcW w:w="1559" w:type="dxa"/>
            <w:gridSpan w:val="2"/>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Количествоучастников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701" w:type="dxa"/>
            <w:gridSpan w:val="2"/>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559" w:type="dxa"/>
            <w:gridSpan w:val="2"/>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Количествопобедителей</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701" w:type="dxa"/>
            <w:gridSpan w:val="2"/>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r w:rsidRPr="00897720">
              <w:rPr>
                <w:rFonts w:ascii="Times New Roman" w:eastAsia="Calibri" w:hAnsi="Times New Roman" w:cs="Times New Roman"/>
                <w:sz w:val="20"/>
                <w:szCs w:val="20"/>
                <w:lang w:eastAsia="zh-CN"/>
              </w:rPr>
              <w:t>0</w:t>
            </w:r>
          </w:p>
        </w:tc>
        <w:tc>
          <w:tcPr>
            <w:tcW w:w="1559" w:type="dxa"/>
            <w:gridSpan w:val="2"/>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r w:rsidR="00064114" w:rsidRPr="00897720" w:rsidTr="008D07C6">
        <w:tc>
          <w:tcPr>
            <w:tcW w:w="845"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2979"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rPr>
                <w:rFonts w:ascii="Times New Roman" w:eastAsia="Calibri" w:hAnsi="Times New Roman" w:cs="Times New Roman"/>
                <w:b/>
                <w:bCs/>
                <w:sz w:val="20"/>
                <w:szCs w:val="20"/>
                <w:lang w:eastAsia="zh-CN"/>
              </w:rPr>
            </w:pPr>
            <w:r w:rsidRPr="00897720">
              <w:rPr>
                <w:rFonts w:ascii="Times New Roman" w:eastAsia="Calibri" w:hAnsi="Times New Roman" w:cs="Times New Roman"/>
                <w:b/>
                <w:bCs/>
                <w:sz w:val="20"/>
                <w:szCs w:val="20"/>
                <w:lang w:eastAsia="zh-CN"/>
              </w:rPr>
              <w:t>Количествопризеров</w:t>
            </w:r>
          </w:p>
        </w:tc>
        <w:tc>
          <w:tcPr>
            <w:tcW w:w="2693" w:type="dxa"/>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701" w:type="dxa"/>
            <w:gridSpan w:val="2"/>
            <w:tcBorders>
              <w:left w:val="single" w:sz="4" w:space="0" w:color="000000"/>
              <w:bottom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c>
          <w:tcPr>
            <w:tcW w:w="1559" w:type="dxa"/>
            <w:gridSpan w:val="2"/>
            <w:tcBorders>
              <w:left w:val="single" w:sz="4" w:space="0" w:color="000000"/>
              <w:bottom w:val="single" w:sz="4" w:space="0" w:color="000000"/>
              <w:right w:val="single" w:sz="4" w:space="0" w:color="000000"/>
            </w:tcBorders>
            <w:shd w:val="clear" w:color="auto" w:fill="auto"/>
          </w:tcPr>
          <w:p w:rsidR="00064114" w:rsidRPr="00897720" w:rsidRDefault="00064114" w:rsidP="008D07C6">
            <w:pPr>
              <w:suppressAutoHyphens/>
              <w:snapToGrid w:val="0"/>
              <w:spacing w:after="0" w:line="240" w:lineRule="auto"/>
              <w:jc w:val="center"/>
              <w:rPr>
                <w:rFonts w:ascii="Times New Roman" w:eastAsia="Calibri" w:hAnsi="Times New Roman" w:cs="Times New Roman"/>
                <w:sz w:val="20"/>
                <w:szCs w:val="20"/>
                <w:lang w:eastAsia="zh-CN"/>
              </w:rPr>
            </w:pPr>
          </w:p>
        </w:tc>
      </w:tr>
    </w:tbl>
    <w:p w:rsidR="00064114" w:rsidRPr="00897720" w:rsidRDefault="00064114" w:rsidP="00064114">
      <w:pPr>
        <w:spacing w:after="0" w:line="240" w:lineRule="auto"/>
        <w:jc w:val="both"/>
        <w:rPr>
          <w:rFonts w:ascii="Times New Roman" w:eastAsia="Calibri" w:hAnsi="Times New Roman" w:cs="Times New Roman"/>
          <w:sz w:val="24"/>
          <w:szCs w:val="24"/>
        </w:rPr>
      </w:pPr>
    </w:p>
    <w:p w:rsidR="00064114" w:rsidRPr="00640501" w:rsidRDefault="00064114" w:rsidP="00064114">
      <w:pPr>
        <w:spacing w:after="0" w:line="240" w:lineRule="auto"/>
        <w:jc w:val="both"/>
        <w:rPr>
          <w:rFonts w:ascii="Times New Roman" w:eastAsia="Calibri" w:hAnsi="Times New Roman" w:cs="Times New Roman"/>
          <w:sz w:val="24"/>
          <w:szCs w:val="24"/>
        </w:rPr>
      </w:pPr>
      <w:r w:rsidRPr="00640501">
        <w:rPr>
          <w:rFonts w:ascii="Times New Roman" w:eastAsia="Calibri" w:hAnsi="Times New Roman" w:cs="Times New Roman"/>
          <w:sz w:val="24"/>
          <w:szCs w:val="24"/>
        </w:rPr>
        <w:tab/>
        <w:t>В планах воспитательной работы классных коллективов классными руководителями 1-11 классов была спланирована работа по профилактике детского дорожно-транспортного травматизма с обучающим</w:t>
      </w:r>
      <w:r>
        <w:rPr>
          <w:rFonts w:ascii="Times New Roman" w:eastAsia="Calibri" w:hAnsi="Times New Roman" w:cs="Times New Roman"/>
          <w:sz w:val="24"/>
          <w:szCs w:val="24"/>
        </w:rPr>
        <w:t>ися. Традиционно в сентябре 2020</w:t>
      </w:r>
      <w:r w:rsidRPr="00640501">
        <w:rPr>
          <w:rFonts w:ascii="Times New Roman" w:eastAsia="Calibri" w:hAnsi="Times New Roman" w:cs="Times New Roman"/>
          <w:sz w:val="24"/>
          <w:szCs w:val="24"/>
        </w:rPr>
        <w:t xml:space="preserve"> года был проведен месячник безопасности дорожного движения. В рамках месячника «Внимание – дети!» классными руководителями была проведена целенаправленная профилактическая работа по предупреждению детского дорожно-транспортного травматизма. Были проведены тематические беседы, тематические классные часы, диспуты. В конкурсах рисунков и плакатов «Красный, желтый, зеленый» приняли участие обучающиеся 1-4 классов. Классными руководителями 1-11 классов были проведены инструктажи собучающимися по соблюдению ими Правил дорожного движения, по правилам пересечения проезжей части, правилам поведения на дороге и требованиям к движению велосипедистов.</w:t>
      </w:r>
    </w:p>
    <w:p w:rsidR="00537FA4" w:rsidRPr="00537FA4" w:rsidRDefault="00537FA4" w:rsidP="00537FA4">
      <w:pPr>
        <w:spacing w:after="0" w:line="240" w:lineRule="auto"/>
        <w:jc w:val="both"/>
        <w:rPr>
          <w:rFonts w:ascii="Times New Roman" w:hAnsi="Times New Roman" w:cs="Times New Roman"/>
          <w:b/>
          <w:sz w:val="24"/>
          <w:szCs w:val="24"/>
        </w:rPr>
      </w:pPr>
      <w:r w:rsidRPr="00537FA4">
        <w:rPr>
          <w:rFonts w:ascii="Times New Roman" w:hAnsi="Times New Roman" w:cs="Times New Roman"/>
          <w:b/>
          <w:sz w:val="24"/>
          <w:szCs w:val="24"/>
        </w:rPr>
        <w:t>6. Оценка качества кадрового обеспечения</w:t>
      </w:r>
    </w:p>
    <w:p w:rsidR="00537FA4" w:rsidRPr="00537FA4" w:rsidRDefault="00537FA4" w:rsidP="00537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37FA4">
        <w:rPr>
          <w:rFonts w:ascii="Times New Roman" w:hAnsi="Times New Roman" w:cs="Times New Roman"/>
          <w:sz w:val="24"/>
          <w:szCs w:val="24"/>
        </w:rPr>
        <w:t>В Концепции Федеральной целевой программы развития образования на 2016-2020 годы, ориентированной на наиболее проблемные зоны Российской системы образования, указывается, что «из-за повышения требований к педагогическим кадрам в связи с принятием профессиональных стандартов и усложнением социокультурной образовательной среды, связанной с динамичным развитием науки и технологий, усиливается потребность в педагогических кадрах, способных решать задачи модернизации на всех уровнях образования». Введение ФГОС начального, основного, среднего общего образования, подготовка к введению в действие профессионального стандарта педагога, предполагает, что развитие кадрового потенциала является на данный момент одной из приоритетных задач для образовательных организаций.</w:t>
      </w:r>
    </w:p>
    <w:p w:rsidR="00537FA4" w:rsidRPr="00537FA4" w:rsidRDefault="00537FA4" w:rsidP="00537FA4">
      <w:pPr>
        <w:spacing w:after="0" w:line="240" w:lineRule="auto"/>
        <w:jc w:val="both"/>
        <w:rPr>
          <w:rFonts w:ascii="Times New Roman" w:hAnsi="Times New Roman" w:cs="Times New Roman"/>
          <w:sz w:val="24"/>
          <w:szCs w:val="24"/>
        </w:rPr>
      </w:pPr>
    </w:p>
    <w:p w:rsidR="00537FA4" w:rsidRPr="00537FA4" w:rsidRDefault="00537FA4" w:rsidP="00537FA4">
      <w:pPr>
        <w:tabs>
          <w:tab w:val="left" w:pos="7245"/>
        </w:tabs>
        <w:spacing w:after="0" w:line="240" w:lineRule="auto"/>
        <w:jc w:val="center"/>
        <w:rPr>
          <w:rFonts w:ascii="Times New Roman" w:hAnsi="Times New Roman" w:cs="Times New Roman"/>
          <w:b/>
          <w:sz w:val="24"/>
          <w:szCs w:val="24"/>
        </w:rPr>
      </w:pPr>
      <w:r w:rsidRPr="00537FA4">
        <w:rPr>
          <w:rFonts w:ascii="Times New Roman" w:hAnsi="Times New Roman" w:cs="Times New Roman"/>
          <w:b/>
          <w:sz w:val="24"/>
          <w:szCs w:val="24"/>
        </w:rPr>
        <w:t xml:space="preserve">Кадровое обеспечение </w:t>
      </w:r>
      <w:r w:rsidR="00383D33">
        <w:rPr>
          <w:rFonts w:ascii="Times New Roman" w:eastAsia="Calibri" w:hAnsi="Times New Roman" w:cs="Times New Roman"/>
          <w:sz w:val="24"/>
          <w:szCs w:val="24"/>
        </w:rPr>
        <w:t>МКОУ</w:t>
      </w:r>
      <w:r w:rsidR="00383D33" w:rsidRPr="007C3787">
        <w:rPr>
          <w:rFonts w:ascii="Times New Roman" w:eastAsia="Calibri" w:hAnsi="Times New Roman" w:cs="Times New Roman"/>
          <w:sz w:val="24"/>
          <w:szCs w:val="24"/>
        </w:rPr>
        <w:t xml:space="preserve"> СОШ № </w:t>
      </w:r>
      <w:r w:rsidR="00383D33">
        <w:rPr>
          <w:rFonts w:ascii="Times New Roman" w:eastAsia="Calibri" w:hAnsi="Times New Roman" w:cs="Times New Roman"/>
          <w:sz w:val="24"/>
          <w:szCs w:val="24"/>
        </w:rPr>
        <w:t>13 с.Апанасенковское</w:t>
      </w:r>
    </w:p>
    <w:p w:rsidR="00537FA4" w:rsidRPr="00537FA4" w:rsidRDefault="00537FA4" w:rsidP="00537FA4">
      <w:pPr>
        <w:tabs>
          <w:tab w:val="left" w:pos="7245"/>
        </w:tabs>
        <w:spacing w:after="0" w:line="240" w:lineRule="auto"/>
        <w:jc w:val="center"/>
        <w:rPr>
          <w:rFonts w:ascii="Times New Roman" w:hAnsi="Times New Roman" w:cs="Times New Roman"/>
          <w:b/>
          <w:sz w:val="24"/>
          <w:szCs w:val="24"/>
        </w:rPr>
      </w:pPr>
      <w:r w:rsidRPr="00537FA4">
        <w:rPr>
          <w:rFonts w:ascii="Times New Roman" w:hAnsi="Times New Roman" w:cs="Times New Roman"/>
          <w:b/>
          <w:sz w:val="24"/>
          <w:szCs w:val="24"/>
        </w:rPr>
        <w:lastRenderedPageBreak/>
        <w:tab/>
      </w:r>
    </w:p>
    <w:tbl>
      <w:tblPr>
        <w:tblStyle w:val="a8"/>
        <w:tblW w:w="10172" w:type="dxa"/>
        <w:tblInd w:w="-601" w:type="dxa"/>
        <w:tblLayout w:type="fixed"/>
        <w:tblLook w:val="04A0"/>
      </w:tblPr>
      <w:tblGrid>
        <w:gridCol w:w="709"/>
        <w:gridCol w:w="5737"/>
        <w:gridCol w:w="1185"/>
        <w:gridCol w:w="1276"/>
        <w:gridCol w:w="1265"/>
      </w:tblGrid>
      <w:tr w:rsidR="00537FA4" w:rsidRPr="00537FA4" w:rsidTr="00383D33">
        <w:tc>
          <w:tcPr>
            <w:tcW w:w="709" w:type="dxa"/>
            <w:vMerge w:val="restart"/>
            <w:tcBorders>
              <w:top w:val="single" w:sz="4" w:space="0" w:color="auto"/>
              <w:left w:val="single" w:sz="4" w:space="0" w:color="auto"/>
              <w:bottom w:val="single" w:sz="4" w:space="0" w:color="auto"/>
              <w:right w:val="single" w:sz="4" w:space="0" w:color="auto"/>
            </w:tcBorders>
          </w:tcPr>
          <w:p w:rsidR="00537FA4" w:rsidRPr="00537FA4" w:rsidRDefault="00537FA4">
            <w:pPr>
              <w:tabs>
                <w:tab w:val="left" w:pos="7245"/>
              </w:tabs>
              <w:spacing w:after="0" w:line="240" w:lineRule="auto"/>
              <w:jc w:val="center"/>
              <w:rPr>
                <w:rFonts w:ascii="Times New Roman" w:hAnsi="Times New Roman" w:cs="Times New Roman"/>
                <w:sz w:val="24"/>
                <w:szCs w:val="24"/>
              </w:rPr>
            </w:pPr>
          </w:p>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 п/п</w:t>
            </w:r>
          </w:p>
        </w:tc>
        <w:tc>
          <w:tcPr>
            <w:tcW w:w="5737" w:type="dxa"/>
            <w:vMerge w:val="restart"/>
            <w:tcBorders>
              <w:top w:val="single" w:sz="4" w:space="0" w:color="auto"/>
              <w:left w:val="single" w:sz="4" w:space="0" w:color="auto"/>
              <w:bottom w:val="single" w:sz="4" w:space="0" w:color="auto"/>
              <w:right w:val="single" w:sz="4" w:space="0" w:color="auto"/>
            </w:tcBorders>
          </w:tcPr>
          <w:p w:rsidR="00537FA4" w:rsidRPr="00537FA4" w:rsidRDefault="00537FA4">
            <w:pPr>
              <w:tabs>
                <w:tab w:val="left" w:pos="7245"/>
              </w:tabs>
              <w:spacing w:after="0" w:line="240" w:lineRule="auto"/>
              <w:jc w:val="center"/>
              <w:rPr>
                <w:rFonts w:ascii="Times New Roman" w:hAnsi="Times New Roman" w:cs="Times New Roman"/>
                <w:sz w:val="24"/>
                <w:szCs w:val="24"/>
              </w:rPr>
            </w:pPr>
          </w:p>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 xml:space="preserve">Показатели </w:t>
            </w:r>
          </w:p>
        </w:tc>
        <w:tc>
          <w:tcPr>
            <w:tcW w:w="3726" w:type="dxa"/>
            <w:gridSpan w:val="3"/>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Человек/ %</w:t>
            </w:r>
          </w:p>
        </w:tc>
      </w:tr>
      <w:tr w:rsidR="00537FA4" w:rsidRPr="00537FA4" w:rsidTr="00383D33">
        <w:tc>
          <w:tcPr>
            <w:tcW w:w="709" w:type="dxa"/>
            <w:vMerge/>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rPr>
                <w:rFonts w:ascii="Times New Roman" w:eastAsiaTheme="minorHAnsi" w:hAnsi="Times New Roman" w:cs="Times New Roman"/>
                <w:sz w:val="24"/>
                <w:szCs w:val="24"/>
              </w:rPr>
            </w:pP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rPr>
                <w:rFonts w:ascii="Times New Roman" w:eastAsiaTheme="minorHAnsi"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2018 г.</w:t>
            </w:r>
          </w:p>
        </w:tc>
        <w:tc>
          <w:tcPr>
            <w:tcW w:w="1276" w:type="dxa"/>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2019 г</w:t>
            </w:r>
          </w:p>
        </w:tc>
        <w:tc>
          <w:tcPr>
            <w:tcW w:w="1265" w:type="dxa"/>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2020 г</w:t>
            </w:r>
          </w:p>
        </w:tc>
      </w:tr>
      <w:tr w:rsidR="00537FA4" w:rsidRPr="00537FA4" w:rsidTr="00383D33">
        <w:tc>
          <w:tcPr>
            <w:tcW w:w="709" w:type="dxa"/>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1.</w:t>
            </w:r>
          </w:p>
        </w:tc>
        <w:tc>
          <w:tcPr>
            <w:tcW w:w="5737" w:type="dxa"/>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 xml:space="preserve">Общая численность педагогических работников, в том числе: </w:t>
            </w:r>
          </w:p>
        </w:tc>
        <w:tc>
          <w:tcPr>
            <w:tcW w:w="1185"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383D33">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537FA4" w:rsidRPr="00537FA4">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383D33">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537FA4" w:rsidRPr="00537FA4">
              <w:rPr>
                <w:rFonts w:ascii="Times New Roman" w:hAnsi="Times New Roman" w:cs="Times New Roman"/>
                <w:sz w:val="24"/>
                <w:szCs w:val="24"/>
              </w:rPr>
              <w:t>/100</w:t>
            </w:r>
          </w:p>
        </w:tc>
        <w:tc>
          <w:tcPr>
            <w:tcW w:w="1265"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383D33">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537FA4" w:rsidRPr="00537FA4">
              <w:rPr>
                <w:rFonts w:ascii="Times New Roman" w:hAnsi="Times New Roman" w:cs="Times New Roman"/>
                <w:sz w:val="24"/>
                <w:szCs w:val="24"/>
              </w:rPr>
              <w:t>/100</w:t>
            </w:r>
          </w:p>
        </w:tc>
      </w:tr>
      <w:tr w:rsidR="00537FA4" w:rsidRPr="00537FA4" w:rsidTr="00383D33">
        <w:tc>
          <w:tcPr>
            <w:tcW w:w="709" w:type="dxa"/>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2.</w:t>
            </w:r>
          </w:p>
        </w:tc>
        <w:tc>
          <w:tcPr>
            <w:tcW w:w="5737" w:type="dxa"/>
            <w:tcBorders>
              <w:top w:val="single" w:sz="4" w:space="0" w:color="auto"/>
              <w:left w:val="single" w:sz="4" w:space="0" w:color="auto"/>
              <w:bottom w:val="single" w:sz="4" w:space="0" w:color="auto"/>
              <w:right w:val="single" w:sz="4" w:space="0" w:color="auto"/>
            </w:tcBorders>
            <w:hideMark/>
          </w:tcPr>
          <w:p w:rsidR="00537FA4" w:rsidRPr="00537FA4" w:rsidRDefault="00537FA4">
            <w:pPr>
              <w:tabs>
                <w:tab w:val="left" w:pos="7245"/>
              </w:tabs>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85"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383D33" w:rsidP="00383D33">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383D33" w:rsidP="00383D33">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w:t>
            </w:r>
          </w:p>
        </w:tc>
        <w:tc>
          <w:tcPr>
            <w:tcW w:w="1265"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383D33">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18/86</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3.</w:t>
            </w:r>
          </w:p>
        </w:tc>
        <w:tc>
          <w:tcPr>
            <w:tcW w:w="5737"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rPr>
                <w:rFonts w:ascii="Times New Roman" w:hAnsi="Times New Roman" w:cs="Times New Roman"/>
                <w:sz w:val="24"/>
                <w:szCs w:val="24"/>
              </w:rPr>
            </w:pPr>
            <w:r w:rsidRPr="00537FA4">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rsidP="00B8345B">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rsidP="00B8345B">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rsidP="00B8345B">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18/86</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4.</w:t>
            </w:r>
          </w:p>
        </w:tc>
        <w:tc>
          <w:tcPr>
            <w:tcW w:w="5737"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rPr>
                <w:rFonts w:ascii="Times New Roman" w:hAnsi="Times New Roman" w:cs="Times New Roman"/>
                <w:sz w:val="24"/>
                <w:szCs w:val="24"/>
              </w:rPr>
            </w:pPr>
            <w:r w:rsidRPr="00537FA4">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pPr>
              <w:tabs>
                <w:tab w:val="left" w:pos="7245"/>
              </w:tabs>
              <w:spacing w:after="0" w:line="240" w:lineRule="auto"/>
              <w:rPr>
                <w:rFonts w:ascii="Times New Roman" w:hAnsi="Times New Roman" w:cs="Times New Roman"/>
                <w:sz w:val="24"/>
                <w:szCs w:val="24"/>
              </w:rPr>
            </w:pPr>
            <w:r>
              <w:rPr>
                <w:rFonts w:ascii="Times New Roman" w:hAnsi="Times New Roman" w:cs="Times New Roman"/>
                <w:sz w:val="24"/>
                <w:szCs w:val="24"/>
              </w:rPr>
              <w:t>4/19</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rsidP="00383D33">
            <w:pPr>
              <w:tabs>
                <w:tab w:val="left" w:pos="7245"/>
              </w:tabs>
              <w:spacing w:after="0" w:line="240" w:lineRule="auto"/>
              <w:rPr>
                <w:rFonts w:ascii="Times New Roman" w:hAnsi="Times New Roman" w:cs="Times New Roman"/>
                <w:sz w:val="24"/>
                <w:szCs w:val="24"/>
              </w:rPr>
            </w:pPr>
            <w:r w:rsidRPr="00537F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FA4">
              <w:rPr>
                <w:rFonts w:ascii="Times New Roman" w:hAnsi="Times New Roman" w:cs="Times New Roman"/>
                <w:sz w:val="24"/>
                <w:szCs w:val="24"/>
              </w:rPr>
              <w:t xml:space="preserve"> 3/ </w:t>
            </w:r>
            <w:r>
              <w:rPr>
                <w:rFonts w:ascii="Times New Roman" w:hAnsi="Times New Roman" w:cs="Times New Roman"/>
                <w:sz w:val="24"/>
                <w:szCs w:val="24"/>
              </w:rPr>
              <w:t>14</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tcPr>
          <w:p w:rsidR="00383D33" w:rsidRPr="00537FA4" w:rsidRDefault="00383D33">
            <w:pPr>
              <w:autoSpaceDE w:val="0"/>
              <w:autoSpaceDN w:val="0"/>
              <w:adjustRightInd w:val="0"/>
              <w:spacing w:after="0" w:line="240" w:lineRule="auto"/>
              <w:jc w:val="center"/>
              <w:rPr>
                <w:rFonts w:ascii="Times New Roman" w:hAnsi="Times New Roman" w:cs="Times New Roman"/>
                <w:color w:val="000000"/>
                <w:sz w:val="24"/>
                <w:szCs w:val="24"/>
              </w:rPr>
            </w:pPr>
            <w:r w:rsidRPr="00537FA4">
              <w:rPr>
                <w:rFonts w:ascii="Times New Roman" w:hAnsi="Times New Roman" w:cs="Times New Roman"/>
                <w:color w:val="000000"/>
                <w:sz w:val="24"/>
                <w:szCs w:val="24"/>
              </w:rPr>
              <w:t>5.</w:t>
            </w:r>
          </w:p>
          <w:p w:rsidR="00383D33" w:rsidRPr="00537FA4" w:rsidRDefault="00383D33">
            <w:pPr>
              <w:tabs>
                <w:tab w:val="left" w:pos="7245"/>
              </w:tabs>
              <w:spacing w:after="0" w:line="240" w:lineRule="auto"/>
              <w:jc w:val="center"/>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4873"/>
            </w:tblGrid>
            <w:tr w:rsidR="00383D33" w:rsidRPr="00537FA4">
              <w:trPr>
                <w:trHeight w:val="572"/>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sz w:val="24"/>
                      <w:szCs w:val="24"/>
                    </w:rPr>
                  </w:pPr>
                </w:p>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4873" w:type="dxa"/>
                  <w:hideMark/>
                </w:tcPr>
                <w:p w:rsidR="00383D33" w:rsidRPr="00537FA4" w:rsidRDefault="00383D33">
                  <w:pPr>
                    <w:tabs>
                      <w:tab w:val="left" w:pos="0"/>
                    </w:tabs>
                    <w:autoSpaceDE w:val="0"/>
                    <w:autoSpaceDN w:val="0"/>
                    <w:adjustRightInd w:val="0"/>
                    <w:spacing w:after="0" w:line="240" w:lineRule="auto"/>
                    <w:ind w:firstLine="45"/>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rsidP="00790110">
            <w:pPr>
              <w:tabs>
                <w:tab w:val="left" w:pos="7245"/>
              </w:tabs>
              <w:spacing w:after="0" w:line="240" w:lineRule="auto"/>
              <w:jc w:val="center"/>
              <w:rPr>
                <w:rFonts w:ascii="Times New Roman" w:eastAsiaTheme="minorHAnsi" w:hAnsi="Times New Roman" w:cs="Times New Roman"/>
                <w:sz w:val="24"/>
                <w:szCs w:val="24"/>
              </w:rPr>
            </w:pPr>
            <w:r w:rsidRPr="00537FA4">
              <w:rPr>
                <w:rFonts w:ascii="Times New Roman" w:hAnsi="Times New Roman" w:cs="Times New Roman"/>
                <w:sz w:val="24"/>
                <w:szCs w:val="24"/>
              </w:rPr>
              <w:t>3/</w:t>
            </w:r>
            <w:r w:rsidR="00790110">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rsidP="00790110">
            <w:pPr>
              <w:tabs>
                <w:tab w:val="left" w:pos="7245"/>
              </w:tabs>
              <w:spacing w:after="0" w:line="240" w:lineRule="auto"/>
              <w:rPr>
                <w:rFonts w:ascii="Times New Roman" w:hAnsi="Times New Roman" w:cs="Times New Roman"/>
                <w:sz w:val="24"/>
                <w:szCs w:val="24"/>
              </w:rPr>
            </w:pPr>
            <w:r w:rsidRPr="00537FA4">
              <w:rPr>
                <w:rFonts w:ascii="Times New Roman" w:hAnsi="Times New Roman" w:cs="Times New Roman"/>
                <w:sz w:val="24"/>
                <w:szCs w:val="24"/>
              </w:rPr>
              <w:t xml:space="preserve">   3</w:t>
            </w:r>
            <w:r w:rsidR="00790110">
              <w:rPr>
                <w:rFonts w:ascii="Times New Roman" w:hAnsi="Times New Roman" w:cs="Times New Roman"/>
                <w:sz w:val="24"/>
                <w:szCs w:val="24"/>
              </w:rPr>
              <w:t>/14</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rsidP="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83D33" w:rsidRPr="00537FA4">
              <w:rPr>
                <w:rFonts w:ascii="Times New Roman" w:hAnsi="Times New Roman" w:cs="Times New Roman"/>
                <w:sz w:val="24"/>
                <w:szCs w:val="24"/>
              </w:rPr>
              <w:t xml:space="preserve"> /</w:t>
            </w:r>
            <w:r>
              <w:rPr>
                <w:rFonts w:ascii="Times New Roman" w:hAnsi="Times New Roman" w:cs="Times New Roman"/>
                <w:sz w:val="24"/>
                <w:szCs w:val="24"/>
              </w:rPr>
              <w:t>9,5</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tcPr>
          <w:p w:rsidR="00383D33" w:rsidRPr="00537FA4" w:rsidRDefault="00383D33">
            <w:pPr>
              <w:autoSpaceDE w:val="0"/>
              <w:autoSpaceDN w:val="0"/>
              <w:adjustRightInd w:val="0"/>
              <w:spacing w:after="0" w:line="240" w:lineRule="auto"/>
              <w:jc w:val="center"/>
              <w:rPr>
                <w:rFonts w:ascii="Times New Roman" w:hAnsi="Times New Roman" w:cs="Times New Roman"/>
                <w:color w:val="000000"/>
                <w:sz w:val="24"/>
                <w:szCs w:val="24"/>
              </w:rPr>
            </w:pPr>
            <w:r w:rsidRPr="00537FA4">
              <w:rPr>
                <w:rFonts w:ascii="Times New Roman" w:hAnsi="Times New Roman" w:cs="Times New Roman"/>
                <w:color w:val="000000"/>
                <w:sz w:val="24"/>
                <w:szCs w:val="24"/>
              </w:rPr>
              <w:t>6.</w:t>
            </w:r>
          </w:p>
          <w:p w:rsidR="00383D33" w:rsidRPr="00537FA4" w:rsidRDefault="00383D33">
            <w:pPr>
              <w:tabs>
                <w:tab w:val="left" w:pos="7245"/>
              </w:tabs>
              <w:spacing w:after="0" w:line="240" w:lineRule="auto"/>
              <w:jc w:val="center"/>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4873"/>
            </w:tblGrid>
            <w:tr w:rsidR="00383D33" w:rsidRPr="00537FA4">
              <w:trPr>
                <w:trHeight w:val="572"/>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sz w:val="24"/>
                      <w:szCs w:val="24"/>
                    </w:rPr>
                  </w:pPr>
                </w:p>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4873"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636"/>
              <w:gridCol w:w="236"/>
            </w:tblGrid>
            <w:tr w:rsidR="00383D33" w:rsidRPr="00537FA4">
              <w:trPr>
                <w:trHeight w:val="117"/>
              </w:trPr>
              <w:tc>
                <w:tcPr>
                  <w:tcW w:w="636" w:type="dxa"/>
                  <w:hideMark/>
                </w:tcPr>
                <w:p w:rsidR="00383D33" w:rsidRPr="00537FA4" w:rsidRDefault="00383D33">
                  <w:pPr>
                    <w:autoSpaceDE w:val="0"/>
                    <w:autoSpaceDN w:val="0"/>
                    <w:adjustRightInd w:val="0"/>
                    <w:spacing w:after="0" w:line="240" w:lineRule="auto"/>
                    <w:jc w:val="center"/>
                    <w:rPr>
                      <w:rFonts w:ascii="Times New Roman" w:hAnsi="Times New Roman" w:cs="Times New Roman"/>
                      <w:color w:val="000000"/>
                      <w:sz w:val="24"/>
                      <w:szCs w:val="24"/>
                    </w:rPr>
                  </w:pPr>
                  <w:r w:rsidRPr="00537FA4">
                    <w:rPr>
                      <w:rFonts w:ascii="Times New Roman" w:hAnsi="Times New Roman" w:cs="Times New Roman"/>
                      <w:color w:val="000000"/>
                      <w:sz w:val="24"/>
                      <w:szCs w:val="24"/>
                    </w:rPr>
                    <w:t>6.1.</w:t>
                  </w:r>
                </w:p>
              </w:tc>
              <w:tc>
                <w:tcPr>
                  <w:tcW w:w="222" w:type="dxa"/>
                </w:tcPr>
                <w:p w:rsidR="00383D33" w:rsidRPr="00537FA4" w:rsidRDefault="00383D33">
                  <w:pPr>
                    <w:autoSpaceDE w:val="0"/>
                    <w:autoSpaceDN w:val="0"/>
                    <w:adjustRightInd w:val="0"/>
                    <w:spacing w:after="0" w:line="240" w:lineRule="auto"/>
                    <w:jc w:val="center"/>
                    <w:rPr>
                      <w:rFonts w:ascii="Times New Roman" w:hAnsi="Times New Roman" w:cs="Times New Roman"/>
                      <w:color w:val="000000"/>
                      <w:sz w:val="24"/>
                      <w:szCs w:val="24"/>
                    </w:rPr>
                  </w:pPr>
                </w:p>
              </w:tc>
            </w:tr>
          </w:tbl>
          <w:p w:rsidR="00383D33" w:rsidRPr="00537FA4" w:rsidRDefault="00383D33">
            <w:pPr>
              <w:spacing w:after="0" w:line="240" w:lineRule="auto"/>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rPr>
                <w:rFonts w:ascii="Times New Roman" w:eastAsiaTheme="minorHAnsi" w:hAnsi="Times New Roman" w:cs="Times New Roman"/>
                <w:sz w:val="24"/>
                <w:szCs w:val="24"/>
              </w:rPr>
            </w:pPr>
            <w:r w:rsidRPr="00537FA4">
              <w:rPr>
                <w:rFonts w:ascii="Times New Roman" w:hAnsi="Times New Roman" w:cs="Times New Roman"/>
                <w:color w:val="000000"/>
                <w:sz w:val="24"/>
                <w:szCs w:val="24"/>
              </w:rPr>
              <w:t xml:space="preserve">    Высшая</w:t>
            </w:r>
          </w:p>
        </w:tc>
        <w:tc>
          <w:tcPr>
            <w:tcW w:w="118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color w:val="000000"/>
                <w:sz w:val="24"/>
                <w:szCs w:val="24"/>
              </w:rPr>
              <w:t>6.2.</w:t>
            </w: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1068"/>
            </w:tblGrid>
            <w:tr w:rsidR="00383D33" w:rsidRPr="00537FA4">
              <w:trPr>
                <w:trHeight w:val="117"/>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1068"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Первая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tcPr>
          <w:p w:rsidR="00383D33" w:rsidRPr="00537FA4" w:rsidRDefault="00383D33">
            <w:pPr>
              <w:autoSpaceDE w:val="0"/>
              <w:autoSpaceDN w:val="0"/>
              <w:adjustRightInd w:val="0"/>
              <w:spacing w:after="0" w:line="240" w:lineRule="auto"/>
              <w:jc w:val="center"/>
              <w:rPr>
                <w:rFonts w:ascii="Times New Roman" w:hAnsi="Times New Roman" w:cs="Times New Roman"/>
                <w:color w:val="000000"/>
                <w:sz w:val="24"/>
                <w:szCs w:val="24"/>
              </w:rPr>
            </w:pPr>
            <w:r w:rsidRPr="00537FA4">
              <w:rPr>
                <w:rFonts w:ascii="Times New Roman" w:hAnsi="Times New Roman" w:cs="Times New Roman"/>
                <w:color w:val="000000"/>
                <w:sz w:val="24"/>
                <w:szCs w:val="24"/>
              </w:rPr>
              <w:t>7.</w:t>
            </w:r>
          </w:p>
          <w:p w:rsidR="00383D33" w:rsidRPr="00537FA4" w:rsidRDefault="00383D33">
            <w:pPr>
              <w:tabs>
                <w:tab w:val="left" w:pos="7245"/>
              </w:tabs>
              <w:spacing w:after="0" w:line="240" w:lineRule="auto"/>
              <w:jc w:val="center"/>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4873"/>
            </w:tblGrid>
            <w:tr w:rsidR="00383D33" w:rsidRPr="00537FA4">
              <w:trPr>
                <w:trHeight w:val="423"/>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sz w:val="24"/>
                      <w:szCs w:val="24"/>
                    </w:rPr>
                  </w:pPr>
                </w:p>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4873"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pPr>
              <w:tabs>
                <w:tab w:val="left" w:pos="7245"/>
              </w:tabs>
              <w:spacing w:after="0" w:line="240" w:lineRule="auto"/>
              <w:jc w:val="center"/>
              <w:rPr>
                <w:rFonts w:ascii="Times New Roman" w:eastAsiaTheme="minorHAns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color w:val="000000"/>
                <w:sz w:val="24"/>
                <w:szCs w:val="24"/>
              </w:rPr>
              <w:t>7.1.</w:t>
            </w: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1214"/>
            </w:tblGrid>
            <w:tr w:rsidR="00383D33" w:rsidRPr="00537FA4">
              <w:trPr>
                <w:trHeight w:val="117"/>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1214"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До 5 лет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6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hideMark/>
          </w:tcPr>
          <w:p w:rsidR="00383D33" w:rsidRPr="00537FA4" w:rsidRDefault="00383D33">
            <w:pPr>
              <w:tabs>
                <w:tab w:val="left" w:pos="7245"/>
              </w:tabs>
              <w:spacing w:after="0" w:line="240" w:lineRule="auto"/>
              <w:jc w:val="center"/>
              <w:rPr>
                <w:rFonts w:ascii="Times New Roman" w:hAnsi="Times New Roman" w:cs="Times New Roman"/>
                <w:sz w:val="24"/>
                <w:szCs w:val="24"/>
              </w:rPr>
            </w:pPr>
            <w:r w:rsidRPr="00537FA4">
              <w:rPr>
                <w:rFonts w:ascii="Times New Roman" w:hAnsi="Times New Roman" w:cs="Times New Roman"/>
                <w:color w:val="000000"/>
                <w:sz w:val="24"/>
                <w:szCs w:val="24"/>
              </w:rPr>
              <w:t>7.2.</w:t>
            </w: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1870"/>
            </w:tblGrid>
            <w:tr w:rsidR="00383D33" w:rsidRPr="00537FA4">
              <w:trPr>
                <w:trHeight w:val="117"/>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1870"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Свыше 30 лет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65" w:type="dxa"/>
            <w:tcBorders>
              <w:top w:val="single" w:sz="4" w:space="0" w:color="auto"/>
              <w:left w:val="single" w:sz="4" w:space="0" w:color="auto"/>
              <w:bottom w:val="single" w:sz="4" w:space="0" w:color="auto"/>
              <w:right w:val="single" w:sz="4" w:space="0" w:color="auto"/>
            </w:tcBorders>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8. </w:t>
            </w:r>
          </w:p>
          <w:p w:rsidR="00383D33" w:rsidRPr="00537FA4" w:rsidRDefault="00383D33">
            <w:pPr>
              <w:tabs>
                <w:tab w:val="left" w:pos="7245"/>
              </w:tabs>
              <w:spacing w:after="0" w:line="240" w:lineRule="auto"/>
              <w:jc w:val="center"/>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4873"/>
            </w:tblGrid>
            <w:tr w:rsidR="00383D33" w:rsidRPr="00537FA4">
              <w:trPr>
                <w:trHeight w:val="423"/>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sz w:val="24"/>
                      <w:szCs w:val="24"/>
                    </w:rPr>
                  </w:pPr>
                </w:p>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4873"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83D33" w:rsidRPr="00537FA4" w:rsidTr="00383D33">
        <w:trPr>
          <w:trHeight w:val="1844"/>
        </w:trPr>
        <w:tc>
          <w:tcPr>
            <w:tcW w:w="709" w:type="dxa"/>
            <w:tcBorders>
              <w:top w:val="single" w:sz="4" w:space="0" w:color="auto"/>
              <w:left w:val="single" w:sz="4" w:space="0" w:color="auto"/>
              <w:bottom w:val="single" w:sz="4" w:space="0" w:color="auto"/>
              <w:right w:val="single" w:sz="4" w:space="0" w:color="auto"/>
            </w:tcBorders>
          </w:tcPr>
          <w:p w:rsidR="00383D33" w:rsidRPr="00537FA4" w:rsidRDefault="00383D33">
            <w:pPr>
              <w:tabs>
                <w:tab w:val="left" w:pos="7245"/>
              </w:tabs>
              <w:spacing w:after="0" w:line="240" w:lineRule="auto"/>
              <w:jc w:val="center"/>
              <w:rPr>
                <w:rFonts w:ascii="Times New Roman" w:hAnsi="Times New Roman" w:cs="Times New Roman"/>
                <w:sz w:val="24"/>
                <w:szCs w:val="24"/>
              </w:rPr>
            </w:pPr>
          </w:p>
          <w:p w:rsidR="00383D33" w:rsidRPr="00537FA4" w:rsidRDefault="00383D33">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9.</w:t>
            </w:r>
          </w:p>
          <w:p w:rsidR="00383D33" w:rsidRPr="00537FA4" w:rsidRDefault="00383D33">
            <w:pPr>
              <w:spacing w:after="0" w:line="240" w:lineRule="auto"/>
              <w:rPr>
                <w:rFonts w:ascii="Times New Roman" w:hAnsi="Times New Roman" w:cs="Times New Roman"/>
                <w:sz w:val="24"/>
                <w:szCs w:val="24"/>
              </w:rPr>
            </w:pPr>
          </w:p>
          <w:p w:rsidR="00383D33" w:rsidRPr="00537FA4" w:rsidRDefault="00383D33">
            <w:pPr>
              <w:spacing w:after="0" w:line="240" w:lineRule="auto"/>
              <w:rPr>
                <w:rFonts w:ascii="Times New Roman" w:hAnsi="Times New Roman" w:cs="Times New Roman"/>
                <w:sz w:val="24"/>
                <w:szCs w:val="24"/>
              </w:rPr>
            </w:pPr>
          </w:p>
          <w:p w:rsidR="00383D33" w:rsidRPr="00537FA4" w:rsidRDefault="00383D33">
            <w:pPr>
              <w:spacing w:after="0" w:line="240" w:lineRule="auto"/>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5095"/>
            </w:tblGrid>
            <w:tr w:rsidR="00383D33" w:rsidRPr="00537FA4">
              <w:trPr>
                <w:trHeight w:val="422"/>
              </w:trPr>
              <w:tc>
                <w:tcPr>
                  <w:tcW w:w="5095" w:type="dxa"/>
                  <w:hideMark/>
                </w:tcPr>
                <w:p w:rsidR="00383D33" w:rsidRPr="00537FA4" w:rsidRDefault="00383D33">
                  <w:pPr>
                    <w:autoSpaceDE w:val="0"/>
                    <w:autoSpaceDN w:val="0"/>
                    <w:adjustRightInd w:val="0"/>
                    <w:spacing w:after="0" w:line="240" w:lineRule="auto"/>
                    <w:ind w:left="158" w:firstLine="158"/>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383D33" w:rsidRPr="00537FA4" w:rsidRDefault="00383D33">
            <w:pPr>
              <w:tabs>
                <w:tab w:val="left" w:pos="7245"/>
              </w:tabs>
              <w:spacing w:after="0" w:line="240" w:lineRule="auto"/>
              <w:jc w:val="center"/>
              <w:rPr>
                <w:rFonts w:ascii="Times New Roman" w:eastAsiaTheme="minorHAnsi" w:hAnsi="Times New Roman" w:cs="Times New Roman"/>
                <w:sz w:val="24"/>
                <w:szCs w:val="24"/>
              </w:rPr>
            </w:pPr>
          </w:p>
          <w:p w:rsidR="00383D33" w:rsidRPr="00537FA4" w:rsidRDefault="00790110">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383D33" w:rsidRPr="00537FA4" w:rsidRDefault="00383D33">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lastRenderedPageBreak/>
              <w:t xml:space="preserve">10. </w:t>
            </w:r>
          </w:p>
          <w:p w:rsidR="00383D33" w:rsidRPr="00537FA4" w:rsidRDefault="00383D33">
            <w:pPr>
              <w:tabs>
                <w:tab w:val="left" w:pos="7245"/>
              </w:tabs>
              <w:spacing w:after="0" w:line="240" w:lineRule="auto"/>
              <w:jc w:val="center"/>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4873"/>
            </w:tblGrid>
            <w:tr w:rsidR="00383D33" w:rsidRPr="00537FA4">
              <w:trPr>
                <w:trHeight w:val="1170"/>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sz w:val="24"/>
                      <w:szCs w:val="24"/>
                    </w:rPr>
                  </w:pPr>
                </w:p>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4873"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rsidP="00790110">
            <w:pPr>
              <w:tabs>
                <w:tab w:val="left" w:pos="7245"/>
              </w:tabs>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rsidP="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383D33" w:rsidRPr="00537FA4" w:rsidTr="00383D33">
        <w:tc>
          <w:tcPr>
            <w:tcW w:w="709" w:type="dxa"/>
            <w:tcBorders>
              <w:top w:val="single" w:sz="4" w:space="0" w:color="auto"/>
              <w:left w:val="single" w:sz="4" w:space="0" w:color="auto"/>
              <w:bottom w:val="single" w:sz="4" w:space="0" w:color="auto"/>
              <w:right w:val="single" w:sz="4" w:space="0" w:color="auto"/>
            </w:tcBorders>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11. </w:t>
            </w:r>
          </w:p>
          <w:p w:rsidR="00383D33" w:rsidRPr="00537FA4" w:rsidRDefault="00383D33">
            <w:pPr>
              <w:tabs>
                <w:tab w:val="left" w:pos="7245"/>
              </w:tabs>
              <w:spacing w:after="0" w:line="240" w:lineRule="auto"/>
              <w:jc w:val="center"/>
              <w:rPr>
                <w:rFonts w:ascii="Times New Roman" w:hAnsi="Times New Roman" w:cs="Times New Roman"/>
                <w:sz w:val="24"/>
                <w:szCs w:val="24"/>
              </w:rPr>
            </w:pPr>
          </w:p>
        </w:tc>
        <w:tc>
          <w:tcPr>
            <w:tcW w:w="5737"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236"/>
              <w:gridCol w:w="4873"/>
            </w:tblGrid>
            <w:tr w:rsidR="00383D33" w:rsidRPr="00537FA4">
              <w:trPr>
                <w:trHeight w:val="872"/>
              </w:trPr>
              <w:tc>
                <w:tcPr>
                  <w:tcW w:w="222" w:type="dxa"/>
                </w:tcPr>
                <w:p w:rsidR="00383D33" w:rsidRPr="00537FA4" w:rsidRDefault="00383D33">
                  <w:pPr>
                    <w:autoSpaceDE w:val="0"/>
                    <w:autoSpaceDN w:val="0"/>
                    <w:adjustRightInd w:val="0"/>
                    <w:spacing w:after="0" w:line="240" w:lineRule="auto"/>
                    <w:rPr>
                      <w:rFonts w:ascii="Times New Roman" w:hAnsi="Times New Roman" w:cs="Times New Roman"/>
                      <w:sz w:val="24"/>
                      <w:szCs w:val="24"/>
                    </w:rPr>
                  </w:pPr>
                </w:p>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p>
              </w:tc>
              <w:tc>
                <w:tcPr>
                  <w:tcW w:w="4873" w:type="dxa"/>
                  <w:hideMark/>
                </w:tcPr>
                <w:p w:rsidR="00383D33" w:rsidRPr="00537FA4" w:rsidRDefault="00383D33">
                  <w:pPr>
                    <w:autoSpaceDE w:val="0"/>
                    <w:autoSpaceDN w:val="0"/>
                    <w:adjustRightInd w:val="0"/>
                    <w:spacing w:after="0" w:line="240" w:lineRule="auto"/>
                    <w:rPr>
                      <w:rFonts w:ascii="Times New Roman" w:hAnsi="Times New Roman" w:cs="Times New Roman"/>
                      <w:color w:val="000000"/>
                      <w:sz w:val="24"/>
                      <w:szCs w:val="24"/>
                    </w:rPr>
                  </w:pPr>
                  <w:r w:rsidRPr="00537FA4">
                    <w:rPr>
                      <w:rFonts w:ascii="Times New Roman" w:hAnsi="Times New Roman" w:cs="Times New Roman"/>
                      <w:color w:val="000000"/>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ФГОС в общей численности педагогических и административно-хозяйственных работников </w:t>
                  </w:r>
                </w:p>
              </w:tc>
            </w:tr>
          </w:tbl>
          <w:p w:rsidR="00383D33" w:rsidRPr="00537FA4" w:rsidRDefault="00383D33">
            <w:pPr>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rsidP="00790110">
            <w:pPr>
              <w:tabs>
                <w:tab w:val="left" w:pos="7245"/>
              </w:tabs>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65" w:type="dxa"/>
            <w:tcBorders>
              <w:top w:val="single" w:sz="4" w:space="0" w:color="auto"/>
              <w:left w:val="single" w:sz="4" w:space="0" w:color="auto"/>
              <w:bottom w:val="single" w:sz="4" w:space="0" w:color="auto"/>
              <w:right w:val="single" w:sz="4" w:space="0" w:color="auto"/>
            </w:tcBorders>
            <w:vAlign w:val="center"/>
            <w:hideMark/>
          </w:tcPr>
          <w:p w:rsidR="00383D33" w:rsidRPr="00537FA4" w:rsidRDefault="00790110">
            <w:pPr>
              <w:tabs>
                <w:tab w:val="left" w:pos="724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537FA4" w:rsidRPr="00537FA4" w:rsidRDefault="00537FA4" w:rsidP="00537FA4">
      <w:pPr>
        <w:rPr>
          <w:rFonts w:ascii="Times New Roman" w:hAnsi="Times New Roman" w:cs="Times New Roman"/>
          <w:sz w:val="24"/>
          <w:szCs w:val="24"/>
        </w:rPr>
      </w:pPr>
    </w:p>
    <w:p w:rsidR="00790110" w:rsidRDefault="00790110"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064114" w:rsidRDefault="00064114" w:rsidP="00537FA4">
      <w:pPr>
        <w:spacing w:after="0" w:line="240" w:lineRule="auto"/>
        <w:jc w:val="center"/>
        <w:rPr>
          <w:rFonts w:ascii="Times New Roman" w:hAnsi="Times New Roman" w:cs="Times New Roman"/>
          <w:b/>
          <w:sz w:val="24"/>
          <w:szCs w:val="24"/>
        </w:rPr>
      </w:pPr>
    </w:p>
    <w:p w:rsidR="00537FA4" w:rsidRPr="00537FA4" w:rsidRDefault="00537FA4" w:rsidP="00537FA4">
      <w:pPr>
        <w:spacing w:after="0" w:line="240" w:lineRule="auto"/>
        <w:jc w:val="center"/>
        <w:rPr>
          <w:rFonts w:ascii="Times New Roman" w:hAnsi="Times New Roman" w:cs="Times New Roman"/>
          <w:b/>
          <w:sz w:val="24"/>
          <w:szCs w:val="24"/>
        </w:rPr>
      </w:pPr>
      <w:r w:rsidRPr="00537FA4">
        <w:rPr>
          <w:rFonts w:ascii="Times New Roman" w:hAnsi="Times New Roman" w:cs="Times New Roman"/>
          <w:b/>
          <w:sz w:val="24"/>
          <w:szCs w:val="24"/>
        </w:rPr>
        <w:t>Оценка качества кадрового обеспечения</w:t>
      </w:r>
    </w:p>
    <w:p w:rsidR="00537FA4" w:rsidRPr="00537FA4" w:rsidRDefault="00537FA4" w:rsidP="00537FA4">
      <w:pPr>
        <w:spacing w:after="0" w:line="240" w:lineRule="auto"/>
        <w:rPr>
          <w:rFonts w:ascii="Times New Roman" w:hAnsi="Times New Roman" w:cs="Times New Roman"/>
          <w:b/>
          <w:sz w:val="24"/>
          <w:szCs w:val="24"/>
        </w:rPr>
      </w:pPr>
    </w:p>
    <w:p w:rsidR="00537FA4" w:rsidRPr="00537FA4" w:rsidRDefault="00537FA4" w:rsidP="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Педагогический коллектив школы на 31.12.202</w:t>
      </w:r>
      <w:r w:rsidR="00790110">
        <w:rPr>
          <w:rFonts w:ascii="Times New Roman" w:hAnsi="Times New Roman" w:cs="Times New Roman"/>
          <w:sz w:val="24"/>
          <w:szCs w:val="24"/>
        </w:rPr>
        <w:t>1</w:t>
      </w:r>
      <w:r w:rsidRPr="00537FA4">
        <w:rPr>
          <w:rFonts w:ascii="Times New Roman" w:hAnsi="Times New Roman" w:cs="Times New Roman"/>
          <w:sz w:val="24"/>
          <w:szCs w:val="24"/>
        </w:rPr>
        <w:t xml:space="preserve"> года – </w:t>
      </w:r>
      <w:r w:rsidR="000747CE">
        <w:rPr>
          <w:rFonts w:ascii="Times New Roman" w:hAnsi="Times New Roman" w:cs="Times New Roman"/>
          <w:sz w:val="24"/>
          <w:szCs w:val="24"/>
        </w:rPr>
        <w:t xml:space="preserve">22 </w:t>
      </w:r>
      <w:r w:rsidRPr="00537FA4">
        <w:rPr>
          <w:rFonts w:ascii="Times New Roman" w:hAnsi="Times New Roman" w:cs="Times New Roman"/>
          <w:sz w:val="24"/>
          <w:szCs w:val="24"/>
        </w:rPr>
        <w:t xml:space="preserve">педагога, их них работников, находящихся в отпуске по уходу за ребенком – </w:t>
      </w:r>
      <w:r w:rsidR="000747CE">
        <w:rPr>
          <w:rFonts w:ascii="Times New Roman" w:hAnsi="Times New Roman" w:cs="Times New Roman"/>
          <w:sz w:val="24"/>
          <w:szCs w:val="24"/>
        </w:rPr>
        <w:t>2</w:t>
      </w:r>
      <w:r w:rsidRPr="00537FA4">
        <w:rPr>
          <w:rFonts w:ascii="Times New Roman" w:hAnsi="Times New Roman" w:cs="Times New Roman"/>
          <w:sz w:val="24"/>
          <w:szCs w:val="24"/>
        </w:rPr>
        <w:t xml:space="preserve">. </w:t>
      </w:r>
    </w:p>
    <w:p w:rsidR="00537FA4" w:rsidRPr="00537FA4" w:rsidRDefault="00537FA4" w:rsidP="00064114">
      <w:pPr>
        <w:spacing w:after="0" w:line="240" w:lineRule="auto"/>
        <w:rPr>
          <w:rFonts w:ascii="Times New Roman" w:hAnsi="Times New Roman" w:cs="Times New Roman"/>
          <w:b/>
          <w:sz w:val="24"/>
          <w:szCs w:val="24"/>
        </w:rPr>
      </w:pPr>
      <w:r w:rsidRPr="00537FA4">
        <w:rPr>
          <w:rFonts w:ascii="Times New Roman" w:hAnsi="Times New Roman" w:cs="Times New Roman"/>
          <w:b/>
          <w:sz w:val="24"/>
          <w:szCs w:val="24"/>
        </w:rPr>
        <w:tab/>
        <w:t>По уровню образования кадровый состав педагогических работников представлен:</w:t>
      </w:r>
    </w:p>
    <w:tbl>
      <w:tblPr>
        <w:tblStyle w:val="a8"/>
        <w:tblW w:w="0" w:type="auto"/>
        <w:tblLook w:val="04A0"/>
      </w:tblPr>
      <w:tblGrid>
        <w:gridCol w:w="2391"/>
        <w:gridCol w:w="2393"/>
        <w:gridCol w:w="2393"/>
        <w:gridCol w:w="2393"/>
      </w:tblGrid>
      <w:tr w:rsidR="00537FA4" w:rsidRPr="00537FA4" w:rsidTr="00537FA4">
        <w:tc>
          <w:tcPr>
            <w:tcW w:w="2392"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Высшее образование</w:t>
            </w:r>
          </w:p>
        </w:tc>
        <w:tc>
          <w:tcPr>
            <w:tcW w:w="239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Высшее педагогическое образование</w:t>
            </w:r>
          </w:p>
        </w:tc>
        <w:tc>
          <w:tcPr>
            <w:tcW w:w="239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Среднее профессиональное образование</w:t>
            </w:r>
          </w:p>
        </w:tc>
        <w:tc>
          <w:tcPr>
            <w:tcW w:w="239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Среднее профессиональное педагогическое образование</w:t>
            </w:r>
          </w:p>
        </w:tc>
      </w:tr>
      <w:tr w:rsidR="00537FA4" w:rsidRPr="00537FA4" w:rsidTr="00537FA4">
        <w:tc>
          <w:tcPr>
            <w:tcW w:w="2392" w:type="dxa"/>
            <w:tcBorders>
              <w:top w:val="single" w:sz="4" w:space="0" w:color="auto"/>
              <w:left w:val="single" w:sz="4" w:space="0" w:color="auto"/>
              <w:bottom w:val="single" w:sz="4" w:space="0" w:color="auto"/>
              <w:right w:val="single" w:sz="4" w:space="0" w:color="auto"/>
            </w:tcBorders>
            <w:hideMark/>
          </w:tcPr>
          <w:p w:rsidR="00537FA4" w:rsidRPr="00537FA4" w:rsidRDefault="00790110" w:rsidP="00790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w:t>
            </w:r>
            <w:r w:rsidR="00537FA4" w:rsidRPr="00537FA4">
              <w:rPr>
                <w:rFonts w:ascii="Times New Roman"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537FA4" w:rsidRPr="00537FA4" w:rsidRDefault="00790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w:t>
            </w:r>
            <w:r w:rsidR="00537FA4" w:rsidRPr="00537FA4">
              <w:rPr>
                <w:rFonts w:ascii="Times New Roman"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3/4,4%</w:t>
            </w:r>
          </w:p>
        </w:tc>
        <w:tc>
          <w:tcPr>
            <w:tcW w:w="239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3/4,4%</w:t>
            </w:r>
          </w:p>
        </w:tc>
      </w:tr>
    </w:tbl>
    <w:p w:rsidR="00537FA4" w:rsidRPr="00537FA4" w:rsidRDefault="00537FA4" w:rsidP="00537FA4">
      <w:pPr>
        <w:spacing w:after="0" w:line="240" w:lineRule="auto"/>
        <w:rPr>
          <w:rFonts w:ascii="Times New Roman" w:hAnsi="Times New Roman" w:cs="Times New Roman"/>
          <w:sz w:val="24"/>
          <w:szCs w:val="24"/>
        </w:rPr>
      </w:pPr>
    </w:p>
    <w:p w:rsidR="00537FA4" w:rsidRPr="00537FA4" w:rsidRDefault="00537FA4" w:rsidP="00064114">
      <w:pPr>
        <w:spacing w:after="0" w:line="240" w:lineRule="auto"/>
        <w:rPr>
          <w:rFonts w:ascii="Times New Roman" w:hAnsi="Times New Roman" w:cs="Times New Roman"/>
          <w:b/>
          <w:sz w:val="24"/>
          <w:szCs w:val="24"/>
        </w:rPr>
      </w:pPr>
      <w:r w:rsidRPr="00537FA4">
        <w:rPr>
          <w:rFonts w:ascii="Times New Roman" w:hAnsi="Times New Roman" w:cs="Times New Roman"/>
          <w:b/>
          <w:sz w:val="24"/>
          <w:szCs w:val="24"/>
        </w:rPr>
        <w:t>По квалификационным категориям:</w:t>
      </w:r>
    </w:p>
    <w:tbl>
      <w:tblPr>
        <w:tblStyle w:val="a8"/>
        <w:tblW w:w="0" w:type="auto"/>
        <w:tblLook w:val="04A0"/>
      </w:tblPr>
      <w:tblGrid>
        <w:gridCol w:w="3189"/>
        <w:gridCol w:w="3190"/>
        <w:gridCol w:w="3191"/>
      </w:tblGrid>
      <w:tr w:rsidR="00537FA4" w:rsidRPr="00537FA4" w:rsidTr="00537FA4">
        <w:tc>
          <w:tcPr>
            <w:tcW w:w="3190"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Высшая категория</w:t>
            </w:r>
          </w:p>
        </w:tc>
        <w:tc>
          <w:tcPr>
            <w:tcW w:w="3190"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Первая категория</w:t>
            </w:r>
          </w:p>
        </w:tc>
        <w:tc>
          <w:tcPr>
            <w:tcW w:w="3191"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Без категории, соответствие занимаемой должности</w:t>
            </w:r>
          </w:p>
        </w:tc>
      </w:tr>
      <w:tr w:rsidR="00537FA4" w:rsidRPr="00537FA4" w:rsidTr="00537FA4">
        <w:tc>
          <w:tcPr>
            <w:tcW w:w="3190" w:type="dxa"/>
            <w:tcBorders>
              <w:top w:val="single" w:sz="4" w:space="0" w:color="auto"/>
              <w:left w:val="single" w:sz="4" w:space="0" w:color="auto"/>
              <w:bottom w:val="single" w:sz="4" w:space="0" w:color="auto"/>
              <w:right w:val="single" w:sz="4" w:space="0" w:color="auto"/>
            </w:tcBorders>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90" w:type="dxa"/>
            <w:tcBorders>
              <w:top w:val="single" w:sz="4" w:space="0" w:color="auto"/>
              <w:left w:val="single" w:sz="4" w:space="0" w:color="auto"/>
              <w:bottom w:val="single" w:sz="4" w:space="0" w:color="auto"/>
              <w:right w:val="single" w:sz="4" w:space="0" w:color="auto"/>
            </w:tcBorders>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537FA4" w:rsidRPr="00537FA4" w:rsidRDefault="00064114" w:rsidP="00537FA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A4" w:rsidRPr="00537FA4" w:rsidRDefault="00537FA4" w:rsidP="00537FA4">
      <w:pPr>
        <w:spacing w:after="0" w:line="240" w:lineRule="auto"/>
        <w:rPr>
          <w:rFonts w:ascii="Times New Roman" w:hAnsi="Times New Roman" w:cs="Times New Roman"/>
          <w:sz w:val="24"/>
          <w:szCs w:val="24"/>
        </w:rPr>
      </w:pPr>
      <w:r w:rsidRPr="00537FA4">
        <w:rPr>
          <w:rFonts w:ascii="Times New Roman" w:eastAsia="Courier New" w:hAnsi="Times New Roman" w:cs="Times New Roman"/>
          <w:noProof/>
          <w:sz w:val="24"/>
          <w:szCs w:val="24"/>
          <w:lang w:eastAsia="ru-RU"/>
        </w:rPr>
        <w:lastRenderedPageBreak/>
        <w:drawing>
          <wp:inline distT="0" distB="0" distL="0" distR="0">
            <wp:extent cx="5038725" cy="2980690"/>
            <wp:effectExtent l="0" t="0" r="9525" b="1016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37FA4">
        <w:rPr>
          <w:rFonts w:ascii="Times New Roman" w:hAnsi="Times New Roman" w:cs="Times New Roman"/>
          <w:sz w:val="24"/>
          <w:szCs w:val="24"/>
        </w:rPr>
        <w:br w:type="textWrapping" w:clear="all"/>
      </w:r>
    </w:p>
    <w:p w:rsidR="00537FA4" w:rsidRPr="00537FA4" w:rsidRDefault="00537FA4" w:rsidP="00537FA4">
      <w:pPr>
        <w:spacing w:after="0" w:line="240" w:lineRule="auto"/>
        <w:rPr>
          <w:rFonts w:ascii="Times New Roman" w:hAnsi="Times New Roman" w:cs="Times New Roman"/>
          <w:b/>
          <w:sz w:val="24"/>
          <w:szCs w:val="24"/>
        </w:rPr>
      </w:pPr>
      <w:r w:rsidRPr="00537FA4">
        <w:rPr>
          <w:rFonts w:ascii="Times New Roman" w:hAnsi="Times New Roman" w:cs="Times New Roman"/>
          <w:b/>
          <w:sz w:val="24"/>
          <w:szCs w:val="24"/>
        </w:rPr>
        <w:t>Возрастной состав педагогов:</w:t>
      </w:r>
    </w:p>
    <w:p w:rsidR="00537FA4" w:rsidRPr="00537FA4" w:rsidRDefault="00537FA4" w:rsidP="00064114">
      <w:pPr>
        <w:spacing w:after="0" w:line="240" w:lineRule="auto"/>
        <w:rPr>
          <w:rFonts w:ascii="Times New Roman" w:hAnsi="Times New Roman" w:cs="Times New Roman"/>
          <w:b/>
          <w:sz w:val="24"/>
          <w:szCs w:val="24"/>
        </w:rPr>
      </w:pPr>
    </w:p>
    <w:tbl>
      <w:tblPr>
        <w:tblStyle w:val="a8"/>
        <w:tblW w:w="0" w:type="auto"/>
        <w:jc w:val="center"/>
        <w:tblLook w:val="04A0"/>
      </w:tblPr>
      <w:tblGrid>
        <w:gridCol w:w="2391"/>
        <w:gridCol w:w="2393"/>
        <w:gridCol w:w="2393"/>
        <w:gridCol w:w="2393"/>
      </w:tblGrid>
      <w:tr w:rsidR="00537FA4" w:rsidRPr="00537FA4" w:rsidTr="00537FA4">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До 30 лет</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31-45</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46-55</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55 и выше</w:t>
            </w:r>
          </w:p>
        </w:tc>
      </w:tr>
      <w:tr w:rsidR="00537FA4" w:rsidRPr="00537FA4" w:rsidTr="00537FA4">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C30688" w:rsidRDefault="00C30688" w:rsidP="00537FA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A4" w:rsidRPr="00537FA4" w:rsidRDefault="00064114" w:rsidP="00537FA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A4" w:rsidRPr="00537FA4" w:rsidRDefault="00537FA4" w:rsidP="00537FA4">
      <w:pPr>
        <w:rPr>
          <w:rFonts w:ascii="Times New Roman" w:hAnsi="Times New Roman" w:cs="Times New Roman"/>
          <w:sz w:val="24"/>
          <w:szCs w:val="24"/>
        </w:rPr>
      </w:pPr>
      <w:r w:rsidRPr="00537FA4">
        <w:rPr>
          <w:rFonts w:ascii="Times New Roman" w:eastAsia="Courier New" w:hAnsi="Times New Roman" w:cs="Times New Roman"/>
          <w:noProof/>
          <w:sz w:val="24"/>
          <w:szCs w:val="24"/>
          <w:lang w:eastAsia="ru-RU"/>
        </w:rPr>
        <w:drawing>
          <wp:inline distT="0" distB="0" distL="0" distR="0">
            <wp:extent cx="5107940" cy="2743200"/>
            <wp:effectExtent l="0" t="0" r="1651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7FA4" w:rsidRPr="00537FA4" w:rsidRDefault="00537FA4" w:rsidP="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По педагогическому стажу:</w:t>
      </w:r>
    </w:p>
    <w:p w:rsidR="00537FA4" w:rsidRPr="00537FA4" w:rsidRDefault="00537FA4" w:rsidP="00537FA4">
      <w:pPr>
        <w:spacing w:after="0" w:line="240" w:lineRule="auto"/>
        <w:ind w:left="6372" w:firstLine="708"/>
        <w:rPr>
          <w:rFonts w:ascii="Times New Roman" w:hAnsi="Times New Roman" w:cs="Times New Roman"/>
          <w:b/>
          <w:sz w:val="24"/>
          <w:szCs w:val="24"/>
        </w:rPr>
      </w:pPr>
      <w:r w:rsidRPr="00537FA4">
        <w:rPr>
          <w:rFonts w:ascii="Times New Roman" w:hAnsi="Times New Roman" w:cs="Times New Roman"/>
          <w:b/>
          <w:sz w:val="24"/>
          <w:szCs w:val="24"/>
        </w:rPr>
        <w:t>Таблица</w:t>
      </w:r>
      <w:r w:rsidR="00C30688">
        <w:rPr>
          <w:rFonts w:ascii="Times New Roman" w:hAnsi="Times New Roman" w:cs="Times New Roman"/>
          <w:b/>
          <w:sz w:val="24"/>
          <w:szCs w:val="24"/>
        </w:rPr>
        <w:t xml:space="preserve"> 37</w:t>
      </w:r>
    </w:p>
    <w:tbl>
      <w:tblPr>
        <w:tblStyle w:val="a8"/>
        <w:tblW w:w="0" w:type="auto"/>
        <w:jc w:val="center"/>
        <w:tblLook w:val="04A0"/>
      </w:tblPr>
      <w:tblGrid>
        <w:gridCol w:w="2391"/>
        <w:gridCol w:w="2393"/>
        <w:gridCol w:w="2393"/>
        <w:gridCol w:w="2393"/>
      </w:tblGrid>
      <w:tr w:rsidR="00537FA4" w:rsidRPr="00537FA4" w:rsidTr="00537FA4">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До 3 лет</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3-10</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11-20</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537FA4">
            <w:pPr>
              <w:spacing w:after="0" w:line="240" w:lineRule="auto"/>
              <w:jc w:val="center"/>
              <w:rPr>
                <w:rFonts w:ascii="Times New Roman" w:hAnsi="Times New Roman" w:cs="Times New Roman"/>
                <w:sz w:val="24"/>
                <w:szCs w:val="24"/>
              </w:rPr>
            </w:pPr>
            <w:r w:rsidRPr="00537FA4">
              <w:rPr>
                <w:rFonts w:ascii="Times New Roman" w:hAnsi="Times New Roman" w:cs="Times New Roman"/>
                <w:sz w:val="24"/>
                <w:szCs w:val="24"/>
              </w:rPr>
              <w:t>21 и выше</w:t>
            </w:r>
          </w:p>
        </w:tc>
      </w:tr>
      <w:tr w:rsidR="00537FA4" w:rsidRPr="00537FA4" w:rsidTr="00537FA4">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537FA4" w:rsidRPr="00537FA4" w:rsidRDefault="00074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bl>
    <w:p w:rsidR="00537FA4" w:rsidRDefault="00537FA4" w:rsidP="00537FA4">
      <w:pPr>
        <w:rPr>
          <w:rFonts w:ascii="Times New Roman" w:hAnsi="Times New Roman" w:cs="Times New Roman"/>
          <w:sz w:val="24"/>
          <w:szCs w:val="24"/>
        </w:rPr>
      </w:pPr>
    </w:p>
    <w:p w:rsidR="00C30688" w:rsidRPr="00537FA4" w:rsidRDefault="00C30688" w:rsidP="00537FA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Рис. 19</w:t>
      </w:r>
    </w:p>
    <w:p w:rsidR="00537FA4" w:rsidRPr="00537FA4" w:rsidRDefault="00537FA4" w:rsidP="00537FA4">
      <w:pPr>
        <w:rPr>
          <w:rFonts w:ascii="Times New Roman" w:hAnsi="Times New Roman" w:cs="Times New Roman"/>
          <w:sz w:val="24"/>
          <w:szCs w:val="24"/>
        </w:rPr>
      </w:pPr>
      <w:r w:rsidRPr="00537FA4">
        <w:rPr>
          <w:rFonts w:ascii="Times New Roman" w:eastAsia="Courier New" w:hAnsi="Times New Roman" w:cs="Times New Roman"/>
          <w:noProof/>
          <w:sz w:val="24"/>
          <w:szCs w:val="24"/>
          <w:lang w:eastAsia="ru-RU"/>
        </w:rPr>
        <w:lastRenderedPageBreak/>
        <w:drawing>
          <wp:inline distT="0" distB="0" distL="0" distR="0">
            <wp:extent cx="5515610" cy="3226435"/>
            <wp:effectExtent l="0" t="0" r="8890" b="1206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7FA4" w:rsidRPr="00537FA4" w:rsidRDefault="00537FA4" w:rsidP="00537FA4">
      <w:pPr>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ab/>
      </w:r>
      <w:r w:rsidR="000747CE">
        <w:rPr>
          <w:rFonts w:ascii="Times New Roman" w:hAnsi="Times New Roman" w:cs="Times New Roman"/>
          <w:sz w:val="24"/>
          <w:szCs w:val="24"/>
        </w:rPr>
        <w:t>МКОУ СОШ № 13 с.Апанасенковское</w:t>
      </w:r>
      <w:r w:rsidRPr="00537FA4">
        <w:rPr>
          <w:rFonts w:ascii="Times New Roman" w:hAnsi="Times New Roman" w:cs="Times New Roman"/>
          <w:sz w:val="24"/>
          <w:szCs w:val="24"/>
        </w:rPr>
        <w:t xml:space="preserve"> имеет необходимые кадровые ресурсы, укомплектована педагогическими кадрами полностью. Проведенный анализ структуры кадров </w:t>
      </w:r>
      <w:r w:rsidR="000747CE">
        <w:rPr>
          <w:rFonts w:ascii="Times New Roman" w:hAnsi="Times New Roman" w:cs="Times New Roman"/>
          <w:sz w:val="24"/>
          <w:szCs w:val="24"/>
        </w:rPr>
        <w:t>МКОУ СОШ № 13 с.Апанасенковское</w:t>
      </w:r>
      <w:r w:rsidR="000747CE" w:rsidRPr="00537FA4">
        <w:rPr>
          <w:rFonts w:ascii="Times New Roman" w:hAnsi="Times New Roman" w:cs="Times New Roman"/>
          <w:sz w:val="24"/>
          <w:szCs w:val="24"/>
        </w:rPr>
        <w:t xml:space="preserve"> </w:t>
      </w:r>
      <w:r w:rsidRPr="00537FA4">
        <w:rPr>
          <w:rFonts w:ascii="Times New Roman" w:hAnsi="Times New Roman" w:cs="Times New Roman"/>
          <w:sz w:val="24"/>
          <w:szCs w:val="24"/>
        </w:rPr>
        <w:t xml:space="preserve">позволяет констатировать, что в школе трудится стабильный, профессионально подготовленный, творческий педагогический коллектив, который характеризуется мотивированностью на работу по Программе развития образовательного учреждения. Коллектив отличает деловитость, работоспособность, гуманность по отношению к детям, интерес к профессиональной деятельности. Большинство педагогов ориентированы на достижение высоких профессиональных результатов, позитивно настроены на работу, в системе занимаются самообразовательной деятельностью, направленной на повышение методического уровня. Все педагоги работают над методической темой, используя элементы современных образовательных технологий. </w:t>
      </w:r>
      <w:r w:rsidR="000747CE">
        <w:rPr>
          <w:rFonts w:ascii="Times New Roman" w:hAnsi="Times New Roman" w:cs="Times New Roman"/>
          <w:sz w:val="24"/>
          <w:szCs w:val="24"/>
        </w:rPr>
        <w:t>100</w:t>
      </w:r>
      <w:r w:rsidRPr="00537FA4">
        <w:rPr>
          <w:rFonts w:ascii="Times New Roman" w:hAnsi="Times New Roman" w:cs="Times New Roman"/>
          <w:sz w:val="24"/>
          <w:szCs w:val="24"/>
        </w:rPr>
        <w:t>% учителей владеют информационными технологиями. Инициативность, желание достичь нового профессионального качества присуща многим учителям.</w:t>
      </w:r>
    </w:p>
    <w:p w:rsidR="00537FA4" w:rsidRPr="00537FA4" w:rsidRDefault="00537FA4" w:rsidP="00537FA4">
      <w:pPr>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ab/>
        <w:t>Педагогический коллектив состоит из опытных квалифицированных специалистов, 87% которых имеют педагогический стаж более 10 лет. В течение последних лет сохраняется высокий процент учителей, имеющих высшее образование, 64,3% имеют первую и высшую квалификационные категории.</w:t>
      </w:r>
    </w:p>
    <w:p w:rsidR="00537FA4" w:rsidRPr="00537FA4" w:rsidRDefault="00537FA4" w:rsidP="00537FA4">
      <w:pPr>
        <w:spacing w:after="0" w:line="240" w:lineRule="auto"/>
        <w:ind w:firstLine="708"/>
        <w:jc w:val="both"/>
        <w:rPr>
          <w:rFonts w:ascii="Times New Roman" w:hAnsi="Times New Roman" w:cs="Times New Roman"/>
          <w:sz w:val="24"/>
          <w:szCs w:val="24"/>
        </w:rPr>
      </w:pPr>
      <w:r w:rsidRPr="00537FA4">
        <w:rPr>
          <w:rFonts w:ascii="Times New Roman" w:hAnsi="Times New Roman" w:cs="Times New Roman"/>
          <w:sz w:val="24"/>
          <w:szCs w:val="24"/>
        </w:rPr>
        <w:t xml:space="preserve">В </w:t>
      </w:r>
      <w:r w:rsidR="000747CE">
        <w:rPr>
          <w:rFonts w:ascii="Times New Roman" w:hAnsi="Times New Roman" w:cs="Times New Roman"/>
          <w:sz w:val="24"/>
          <w:szCs w:val="24"/>
        </w:rPr>
        <w:t>МКОУ СОШ № 13 с.Апанасенковское</w:t>
      </w:r>
      <w:r w:rsidR="000747CE" w:rsidRPr="00537FA4">
        <w:rPr>
          <w:rFonts w:ascii="Times New Roman" w:hAnsi="Times New Roman" w:cs="Times New Roman"/>
          <w:sz w:val="24"/>
          <w:szCs w:val="24"/>
        </w:rPr>
        <w:t xml:space="preserve"> </w:t>
      </w:r>
      <w:r w:rsidRPr="00537FA4">
        <w:rPr>
          <w:rFonts w:ascii="Times New Roman" w:hAnsi="Times New Roman" w:cs="Times New Roman"/>
          <w:sz w:val="24"/>
          <w:szCs w:val="24"/>
        </w:rPr>
        <w:t xml:space="preserve">сложилась определенная система аттестации и повышения квалификации учителей. Школа отводит особое место аттестации, учитывая ее важную роль в системе средств реализации кадровой политики, управления качеством образования, рассматривает ее как процесс стимулирования персонала к эффективной профессиональной деятельности и как механизм совершенствования педагогических кадров. В </w:t>
      </w:r>
      <w:r w:rsidR="000747CE">
        <w:rPr>
          <w:rFonts w:ascii="Times New Roman" w:hAnsi="Times New Roman" w:cs="Times New Roman"/>
          <w:sz w:val="24"/>
          <w:szCs w:val="24"/>
        </w:rPr>
        <w:t>МКОУ СОШ № 13 с.Апанасенковское</w:t>
      </w:r>
      <w:r w:rsidR="000747CE" w:rsidRPr="00537FA4">
        <w:rPr>
          <w:rFonts w:ascii="Times New Roman" w:hAnsi="Times New Roman" w:cs="Times New Roman"/>
          <w:sz w:val="24"/>
          <w:szCs w:val="24"/>
        </w:rPr>
        <w:t xml:space="preserve"> </w:t>
      </w:r>
      <w:r w:rsidRPr="00537FA4">
        <w:rPr>
          <w:rFonts w:ascii="Times New Roman" w:hAnsi="Times New Roman" w:cs="Times New Roman"/>
          <w:sz w:val="24"/>
          <w:szCs w:val="24"/>
        </w:rPr>
        <w:t>составлен перспективный план прохождения курсовой переподготовки и аттестации педагогических и руководящих кадров.</w:t>
      </w:r>
    </w:p>
    <w:p w:rsidR="00537FA4" w:rsidRPr="00537FA4" w:rsidRDefault="00537FA4" w:rsidP="00537FA4">
      <w:pPr>
        <w:spacing w:after="0" w:line="240" w:lineRule="auto"/>
        <w:ind w:firstLine="708"/>
        <w:jc w:val="both"/>
        <w:rPr>
          <w:rFonts w:ascii="Times New Roman" w:hAnsi="Times New Roman" w:cs="Times New Roman"/>
          <w:sz w:val="24"/>
          <w:szCs w:val="24"/>
        </w:rPr>
      </w:pPr>
      <w:r w:rsidRPr="00537FA4">
        <w:rPr>
          <w:rFonts w:ascii="Times New Roman" w:hAnsi="Times New Roman" w:cs="Times New Roman"/>
          <w:sz w:val="24"/>
          <w:szCs w:val="24"/>
        </w:rPr>
        <w:t xml:space="preserve">Активная самообразовательная деятельность является основой любого непрерывного образования. Самообразование представляет собой постоянный и существенный компонент процесса самосовершенствования специалиста, его личностного и профессионального роста. Активность самообразования зависит от многих факторов: уровня развития профессионального самосознания, наличия мотивации самосовершенствования в профессиональной деятельности, индивидуальных интересов, </w:t>
      </w:r>
      <w:r w:rsidRPr="00537FA4">
        <w:rPr>
          <w:rFonts w:ascii="Times New Roman" w:hAnsi="Times New Roman" w:cs="Times New Roman"/>
          <w:sz w:val="24"/>
          <w:szCs w:val="24"/>
        </w:rPr>
        <w:lastRenderedPageBreak/>
        <w:t>ценностей, познавательных потребностей, готовности к самообучению и др. Большую роль в этом направлении играют курсы повышения квалификации. Система обучения педагогических кадров представлена различными формами:</w:t>
      </w:r>
    </w:p>
    <w:p w:rsidR="00537FA4" w:rsidRPr="00537FA4" w:rsidRDefault="00537FA4" w:rsidP="00537FA4">
      <w:pPr>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 повышение квалификации на предметных длительных курсах (более 30% учителей в 2020 году);</w:t>
      </w:r>
    </w:p>
    <w:p w:rsidR="00537FA4" w:rsidRPr="00537FA4" w:rsidRDefault="00537FA4" w:rsidP="00537FA4">
      <w:pPr>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 повышение квалификации кадров в соответствии с задачами школы и индивидуальными запросами учителей на семинарах различного уровня;</w:t>
      </w:r>
    </w:p>
    <w:p w:rsidR="00537FA4" w:rsidRPr="00537FA4" w:rsidRDefault="00537FA4" w:rsidP="00537FA4">
      <w:pPr>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 внутришкольное обучение проходит через работу методических объединений, проведения инструктивно-методических совещаний, индивидуальной работы с педагогом.</w:t>
      </w:r>
    </w:p>
    <w:p w:rsidR="00537FA4" w:rsidRPr="00537FA4" w:rsidRDefault="00537FA4" w:rsidP="00537FA4">
      <w:pPr>
        <w:spacing w:after="0" w:line="240" w:lineRule="auto"/>
        <w:jc w:val="both"/>
        <w:rPr>
          <w:rFonts w:ascii="Times New Roman" w:hAnsi="Times New Roman" w:cs="Times New Roman"/>
          <w:sz w:val="24"/>
          <w:szCs w:val="24"/>
        </w:rPr>
      </w:pPr>
      <w:r w:rsidRPr="00537FA4">
        <w:rPr>
          <w:rFonts w:ascii="Times New Roman" w:hAnsi="Times New Roman" w:cs="Times New Roman"/>
          <w:sz w:val="24"/>
          <w:szCs w:val="24"/>
        </w:rPr>
        <w:tab/>
        <w:t xml:space="preserve">В период дистанционного обучения все педагоги </w:t>
      </w:r>
      <w:r w:rsidR="000747CE">
        <w:rPr>
          <w:rFonts w:ascii="Times New Roman" w:hAnsi="Times New Roman" w:cs="Times New Roman"/>
          <w:sz w:val="24"/>
          <w:szCs w:val="24"/>
        </w:rPr>
        <w:t>МКОУ СОШ № 13 с.Апанасенковское</w:t>
      </w:r>
      <w:r w:rsidR="000747CE" w:rsidRPr="00537FA4">
        <w:rPr>
          <w:rFonts w:ascii="Times New Roman" w:hAnsi="Times New Roman" w:cs="Times New Roman"/>
          <w:sz w:val="24"/>
          <w:szCs w:val="24"/>
        </w:rPr>
        <w:t xml:space="preserve"> </w:t>
      </w:r>
      <w:r w:rsidRPr="00537FA4">
        <w:rPr>
          <w:rFonts w:ascii="Times New Roman" w:hAnsi="Times New Roman" w:cs="Times New Roman"/>
          <w:sz w:val="24"/>
          <w:szCs w:val="24"/>
        </w:rPr>
        <w:t>успешно освоили онлайн-сервисы, применяли цифровые образовательные ресурсы, вели электронные формы документации.</w:t>
      </w:r>
    </w:p>
    <w:p w:rsidR="000747CE" w:rsidRDefault="000747CE" w:rsidP="00537FA4">
      <w:pPr>
        <w:spacing w:after="0" w:line="240" w:lineRule="auto"/>
        <w:jc w:val="both"/>
        <w:rPr>
          <w:rFonts w:ascii="Times New Roman" w:hAnsi="Times New Roman" w:cs="Times New Roman"/>
          <w:b/>
          <w:sz w:val="24"/>
          <w:szCs w:val="24"/>
        </w:rPr>
      </w:pPr>
    </w:p>
    <w:p w:rsidR="00537FA4" w:rsidRPr="00537FA4" w:rsidRDefault="00537FA4" w:rsidP="00537FA4">
      <w:pPr>
        <w:spacing w:after="0" w:line="240" w:lineRule="auto"/>
        <w:jc w:val="both"/>
        <w:rPr>
          <w:rFonts w:ascii="Times New Roman" w:hAnsi="Times New Roman" w:cs="Times New Roman"/>
          <w:b/>
          <w:sz w:val="24"/>
          <w:szCs w:val="24"/>
        </w:rPr>
      </w:pPr>
      <w:r w:rsidRPr="00537FA4">
        <w:rPr>
          <w:rFonts w:ascii="Times New Roman" w:hAnsi="Times New Roman" w:cs="Times New Roman"/>
          <w:b/>
          <w:sz w:val="24"/>
          <w:szCs w:val="24"/>
        </w:rPr>
        <w:t>Выводы и рекомендации по разделу</w:t>
      </w:r>
    </w:p>
    <w:p w:rsidR="00537FA4" w:rsidRPr="00537FA4" w:rsidRDefault="00537FA4" w:rsidP="00537FA4">
      <w:pPr>
        <w:spacing w:after="0" w:line="240" w:lineRule="auto"/>
        <w:ind w:left="7080" w:firstLine="708"/>
        <w:jc w:val="both"/>
        <w:rPr>
          <w:rFonts w:ascii="Times New Roman" w:hAnsi="Times New Roman" w:cs="Times New Roman"/>
          <w:b/>
          <w:sz w:val="24"/>
          <w:szCs w:val="24"/>
        </w:rPr>
      </w:pPr>
    </w:p>
    <w:tbl>
      <w:tblPr>
        <w:tblStyle w:val="a8"/>
        <w:tblW w:w="0" w:type="auto"/>
        <w:tblLook w:val="04A0"/>
      </w:tblPr>
      <w:tblGrid>
        <w:gridCol w:w="2392"/>
        <w:gridCol w:w="2426"/>
        <w:gridCol w:w="2326"/>
        <w:gridCol w:w="2426"/>
      </w:tblGrid>
      <w:tr w:rsidR="00537FA4" w:rsidRPr="00537FA4" w:rsidTr="00537FA4">
        <w:tc>
          <w:tcPr>
            <w:tcW w:w="9854" w:type="dxa"/>
            <w:gridSpan w:val="4"/>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jc w:val="center"/>
              <w:rPr>
                <w:rFonts w:ascii="Times New Roman" w:hAnsi="Times New Roman" w:cs="Times New Roman"/>
                <w:b/>
                <w:sz w:val="24"/>
                <w:szCs w:val="24"/>
              </w:rPr>
            </w:pPr>
            <w:r w:rsidRPr="00537FA4">
              <w:rPr>
                <w:rFonts w:ascii="Times New Roman" w:hAnsi="Times New Roman" w:cs="Times New Roman"/>
                <w:b/>
                <w:sz w:val="24"/>
                <w:szCs w:val="24"/>
              </w:rPr>
              <w:t>Качество кадрового обеспечения</w:t>
            </w:r>
          </w:p>
        </w:tc>
      </w:tr>
      <w:tr w:rsidR="00537FA4" w:rsidRPr="00537FA4" w:rsidTr="00537FA4">
        <w:tc>
          <w:tcPr>
            <w:tcW w:w="246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jc w:val="both"/>
              <w:rPr>
                <w:rFonts w:ascii="Times New Roman" w:hAnsi="Times New Roman" w:cs="Times New Roman"/>
                <w:b/>
                <w:sz w:val="24"/>
                <w:szCs w:val="24"/>
              </w:rPr>
            </w:pPr>
            <w:r w:rsidRPr="00537FA4">
              <w:rPr>
                <w:rFonts w:ascii="Times New Roman" w:hAnsi="Times New Roman" w:cs="Times New Roman"/>
                <w:b/>
                <w:sz w:val="24"/>
                <w:szCs w:val="24"/>
              </w:rPr>
              <w:t>Сильные стороны</w:t>
            </w:r>
          </w:p>
        </w:tc>
        <w:tc>
          <w:tcPr>
            <w:tcW w:w="246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jc w:val="both"/>
              <w:rPr>
                <w:rFonts w:ascii="Times New Roman" w:hAnsi="Times New Roman" w:cs="Times New Roman"/>
                <w:b/>
                <w:sz w:val="24"/>
                <w:szCs w:val="24"/>
              </w:rPr>
            </w:pPr>
            <w:r w:rsidRPr="00537FA4">
              <w:rPr>
                <w:rFonts w:ascii="Times New Roman" w:hAnsi="Times New Roman" w:cs="Times New Roman"/>
                <w:b/>
                <w:sz w:val="24"/>
                <w:szCs w:val="24"/>
              </w:rPr>
              <w:t>Слабые стороны</w:t>
            </w:r>
          </w:p>
        </w:tc>
        <w:tc>
          <w:tcPr>
            <w:tcW w:w="2464"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jc w:val="both"/>
              <w:rPr>
                <w:rFonts w:ascii="Times New Roman" w:hAnsi="Times New Roman" w:cs="Times New Roman"/>
                <w:b/>
                <w:sz w:val="24"/>
                <w:szCs w:val="24"/>
              </w:rPr>
            </w:pPr>
            <w:r w:rsidRPr="00537FA4">
              <w:rPr>
                <w:rFonts w:ascii="Times New Roman" w:hAnsi="Times New Roman" w:cs="Times New Roman"/>
                <w:b/>
                <w:sz w:val="24"/>
                <w:szCs w:val="24"/>
              </w:rPr>
              <w:t>Благоприятные возможности</w:t>
            </w:r>
          </w:p>
        </w:tc>
        <w:tc>
          <w:tcPr>
            <w:tcW w:w="2464"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jc w:val="both"/>
              <w:rPr>
                <w:rFonts w:ascii="Times New Roman" w:hAnsi="Times New Roman" w:cs="Times New Roman"/>
                <w:b/>
                <w:sz w:val="24"/>
                <w:szCs w:val="24"/>
              </w:rPr>
            </w:pPr>
            <w:r w:rsidRPr="00537FA4">
              <w:rPr>
                <w:rFonts w:ascii="Times New Roman" w:hAnsi="Times New Roman" w:cs="Times New Roman"/>
                <w:b/>
                <w:sz w:val="24"/>
                <w:szCs w:val="24"/>
              </w:rPr>
              <w:t xml:space="preserve">Проблемы </w:t>
            </w:r>
          </w:p>
        </w:tc>
      </w:tr>
      <w:tr w:rsidR="00537FA4" w:rsidRPr="00537FA4" w:rsidTr="00537FA4">
        <w:tc>
          <w:tcPr>
            <w:tcW w:w="246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наличие актуальной курсовой подготовки у педагогов и администрации;</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увеличение числа педагогов, стремящихся к саморазвитию;</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заинтересованность администрации в работе по повышению квалификации педагогических кадров;</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наличие сложившейся системы материального стимулирования по результатам деятельности работников;</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xml:space="preserve">- высокая доля педагогов с высшей и первой квалификационной категорией, более 50% педагогов ежегодно аттестуются с присвоением </w:t>
            </w:r>
            <w:r w:rsidRPr="00537FA4">
              <w:rPr>
                <w:rFonts w:ascii="Times New Roman" w:hAnsi="Times New Roman" w:cs="Times New Roman"/>
                <w:sz w:val="24"/>
                <w:szCs w:val="24"/>
              </w:rPr>
              <w:lastRenderedPageBreak/>
              <w:t>квалификационной категории</w:t>
            </w:r>
          </w:p>
        </w:tc>
        <w:tc>
          <w:tcPr>
            <w:tcW w:w="2463"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lastRenderedPageBreak/>
              <w:t>-  отрицание всего нового и нежелание повышать свой профессиональный уровень со стороны учителей со стажем;</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неумение/нежелание отдельных педагогов заниматься самообразованием;</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слабо  работает система взаимопосещения уроков с целью обмена опытом между педагогами</w:t>
            </w:r>
          </w:p>
        </w:tc>
        <w:tc>
          <w:tcPr>
            <w:tcW w:w="2464"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желание большинства коллектива сохранять и развивать корпоративный дух, поддерживать благоприятный психологический климат;</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привлечение молодых специалистов;</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модернизация системы методической работы – переход от МО к временным творческим группам и индивидуальному сопровождению</w:t>
            </w:r>
          </w:p>
        </w:tc>
        <w:tc>
          <w:tcPr>
            <w:tcW w:w="2464" w:type="dxa"/>
            <w:tcBorders>
              <w:top w:val="single" w:sz="4" w:space="0" w:color="auto"/>
              <w:left w:val="single" w:sz="4" w:space="0" w:color="auto"/>
              <w:bottom w:val="single" w:sz="4" w:space="0" w:color="auto"/>
              <w:right w:val="single" w:sz="4" w:space="0" w:color="auto"/>
            </w:tcBorders>
            <w:hideMark/>
          </w:tcPr>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психологическая неготовность, пассивность части педагогов в области личностного роста и повышения уровня профессионального мастерства;</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возможные ошибки построения системы методической работы в связи с ее нетрадиционностью;</w:t>
            </w:r>
          </w:p>
          <w:p w:rsidR="00537FA4" w:rsidRPr="00537FA4" w:rsidRDefault="00537FA4">
            <w:pPr>
              <w:spacing w:after="0" w:line="240" w:lineRule="auto"/>
              <w:rPr>
                <w:rFonts w:ascii="Times New Roman" w:hAnsi="Times New Roman" w:cs="Times New Roman"/>
                <w:sz w:val="24"/>
                <w:szCs w:val="24"/>
              </w:rPr>
            </w:pPr>
            <w:r w:rsidRPr="00537FA4">
              <w:rPr>
                <w:rFonts w:ascii="Times New Roman" w:hAnsi="Times New Roman" w:cs="Times New Roman"/>
                <w:sz w:val="24"/>
                <w:szCs w:val="24"/>
              </w:rPr>
              <w:t>- профессиональное выгорание педагогов</w:t>
            </w:r>
          </w:p>
        </w:tc>
      </w:tr>
    </w:tbl>
    <w:p w:rsidR="00537FA4" w:rsidRPr="00537FA4" w:rsidRDefault="00537FA4" w:rsidP="00537FA4">
      <w:pPr>
        <w:spacing w:after="0" w:line="240" w:lineRule="auto"/>
        <w:jc w:val="both"/>
        <w:rPr>
          <w:rFonts w:ascii="Times New Roman" w:hAnsi="Times New Roman" w:cs="Times New Roman"/>
          <w:sz w:val="24"/>
          <w:szCs w:val="24"/>
        </w:rPr>
      </w:pPr>
    </w:p>
    <w:p w:rsidR="00537FA4" w:rsidRDefault="00537FA4" w:rsidP="00537FA4">
      <w:pPr>
        <w:spacing w:after="0" w:line="240" w:lineRule="auto"/>
        <w:jc w:val="both"/>
        <w:rPr>
          <w:sz w:val="24"/>
          <w:szCs w:val="24"/>
        </w:rPr>
      </w:pPr>
    </w:p>
    <w:p w:rsidR="003C4289" w:rsidRPr="003C4289" w:rsidRDefault="003C4289" w:rsidP="003C4289">
      <w:pPr>
        <w:spacing w:after="0" w:line="240" w:lineRule="auto"/>
        <w:jc w:val="both"/>
        <w:rPr>
          <w:rFonts w:ascii="Times New Roman" w:eastAsia="Calibri" w:hAnsi="Times New Roman" w:cs="Times New Roman"/>
          <w:b/>
          <w:sz w:val="24"/>
          <w:szCs w:val="24"/>
        </w:rPr>
      </w:pPr>
      <w:r w:rsidRPr="003C4289">
        <w:rPr>
          <w:rFonts w:ascii="Times New Roman" w:eastAsia="Calibri" w:hAnsi="Times New Roman" w:cs="Times New Roman"/>
          <w:b/>
          <w:sz w:val="24"/>
          <w:szCs w:val="24"/>
        </w:rPr>
        <w:t>7. Оценка качества учебно-методического, библиотечно-информационного, материально-технического обеспечения</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 xml:space="preserve">Материально-техническая база </w:t>
      </w:r>
      <w:r w:rsidR="000747CE">
        <w:rPr>
          <w:rFonts w:ascii="Times New Roman" w:hAnsi="Times New Roman" w:cs="Times New Roman"/>
          <w:sz w:val="24"/>
          <w:szCs w:val="24"/>
        </w:rPr>
        <w:t>МКОУ СОШ № 13 с.Апанасенковское</w:t>
      </w:r>
      <w:r w:rsidR="000747CE" w:rsidRPr="00537FA4">
        <w:rPr>
          <w:rFonts w:ascii="Times New Roman" w:hAnsi="Times New Roman" w:cs="Times New Roman"/>
          <w:sz w:val="24"/>
          <w:szCs w:val="24"/>
        </w:rPr>
        <w:t xml:space="preserve"> </w:t>
      </w:r>
      <w:r w:rsidRPr="003C4289">
        <w:rPr>
          <w:rFonts w:ascii="Times New Roman" w:eastAsia="Calibri" w:hAnsi="Times New Roman" w:cs="Times New Roman"/>
          <w:sz w:val="24"/>
          <w:szCs w:val="24"/>
        </w:rPr>
        <w:t>в основном приведена в соответствие с задачами по обеспечению реализации основных образовательных программ с требованиями к учебно-материальному оснащению образовательного процесса и созданию соответствующей образовательной и социальной среды.</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28.10.2013 № 966; перечни рекомендуемой учебной литературы и цифровых образовательных ресурсов, утвержденные региональными нормативными актами и локальными актами, разработанными с учетом местных условий, особенностей реализации основной образовательной программы в </w:t>
      </w:r>
      <w:r w:rsidR="000747CE">
        <w:rPr>
          <w:rFonts w:ascii="Times New Roman" w:hAnsi="Times New Roman" w:cs="Times New Roman"/>
          <w:sz w:val="24"/>
          <w:szCs w:val="24"/>
        </w:rPr>
        <w:t>МКОУ СОШ № 13 с.Апанасенковское.</w:t>
      </w:r>
    </w:p>
    <w:p w:rsidR="003C4289" w:rsidRPr="003C4289" w:rsidRDefault="003C4289" w:rsidP="003C4289">
      <w:pPr>
        <w:spacing w:after="0" w:line="240" w:lineRule="auto"/>
        <w:jc w:val="both"/>
        <w:rPr>
          <w:rFonts w:ascii="Times New Roman" w:eastAsia="Calibri" w:hAnsi="Times New Roman" w:cs="Times New Roman"/>
          <w:b/>
          <w:sz w:val="24"/>
          <w:szCs w:val="24"/>
        </w:rPr>
      </w:pPr>
      <w:r w:rsidRPr="003C4289">
        <w:rPr>
          <w:rFonts w:ascii="Times New Roman" w:eastAsia="Calibri" w:hAnsi="Times New Roman" w:cs="Times New Roman"/>
          <w:b/>
          <w:sz w:val="24"/>
          <w:szCs w:val="24"/>
        </w:rPr>
        <w:t>7.1. Оценка качества учебно-методического и библиотечно-информационного обеспечения</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 xml:space="preserve"> Задачи школьной библиотеки:</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формирование библиотечного фонда в соответствии с образовательной программой;</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осуществление каталогизации и обработки информационных средств – книг, учебников, журналов, газет. Пополнение картотеки учебников, запись и оформление вновь поступившей литературы, ведение документации, составление библиографического описания книг и журналов;</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оформление новых поступлений в книжный фонд, знакомство с новыми книгами литературы согласно датам литературного календаря;</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осуществление своевременного возврата выданных изданий в библиотеку;</w:t>
      </w:r>
    </w:p>
    <w:p w:rsidR="000747CE"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xml:space="preserve">- осуществление образовательной, информационной и воспитательной работы среди </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xml:space="preserve">обучающихся </w:t>
      </w:r>
      <w:r w:rsidR="000747CE">
        <w:rPr>
          <w:rFonts w:ascii="Times New Roman" w:hAnsi="Times New Roman" w:cs="Times New Roman"/>
          <w:sz w:val="24"/>
          <w:szCs w:val="24"/>
        </w:rPr>
        <w:t>МКОУ СОШ № 13 с.Апанасенковское</w:t>
      </w:r>
      <w:r w:rsidRPr="003C4289">
        <w:rPr>
          <w:rFonts w:ascii="Times New Roman" w:eastAsia="Calibri" w:hAnsi="Times New Roman" w:cs="Times New Roman"/>
          <w:sz w:val="24"/>
          <w:szCs w:val="24"/>
        </w:rPr>
        <w:t>;</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оказание помощи в деятельности обучающихся и учителей при реализации образовательных проектов; работа с педагогическим коллективом;</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формирование у детей информационной культуры и культуры чтения;</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воспитание патриотизма и любви к родному краю, его истории и культуры.</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Основные функции школьной библиотеки:</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информационная – предоставление возможности использования информации вне зависимости от ее вида, формата и носителя;</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воспитательная – способствует развитию чувства патриотизма по отношению к государству, своему краю;</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культурологическая – организация мероприятий, воспитывающих культурное и социальное самосознание, содействующих эмоциональному развитию обучающихся;</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xml:space="preserve">- образовательная – поддержка и обеспечение образовательных целей, сформированных в задачах развития </w:t>
      </w:r>
      <w:r w:rsidR="000747CE">
        <w:rPr>
          <w:rFonts w:ascii="Times New Roman" w:hAnsi="Times New Roman" w:cs="Times New Roman"/>
          <w:sz w:val="24"/>
          <w:szCs w:val="24"/>
        </w:rPr>
        <w:t>МКОУ СОШ № 13 с.Апанасенковское</w:t>
      </w:r>
      <w:r w:rsidR="000747CE" w:rsidRPr="00537FA4">
        <w:rPr>
          <w:rFonts w:ascii="Times New Roman" w:hAnsi="Times New Roman" w:cs="Times New Roman"/>
          <w:sz w:val="24"/>
          <w:szCs w:val="24"/>
        </w:rPr>
        <w:t xml:space="preserve"> </w:t>
      </w:r>
      <w:r w:rsidRPr="003C4289">
        <w:rPr>
          <w:rFonts w:ascii="Times New Roman" w:eastAsia="Calibri" w:hAnsi="Times New Roman" w:cs="Times New Roman"/>
          <w:sz w:val="24"/>
          <w:szCs w:val="24"/>
        </w:rPr>
        <w:t>и в образовательных программах по предметам.</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Работа библиотеки в 20</w:t>
      </w:r>
      <w:r>
        <w:rPr>
          <w:rFonts w:ascii="Times New Roman" w:eastAsia="Calibri" w:hAnsi="Times New Roman" w:cs="Times New Roman"/>
          <w:sz w:val="24"/>
          <w:szCs w:val="24"/>
        </w:rPr>
        <w:t>2</w:t>
      </w:r>
      <w:r w:rsidR="000747CE">
        <w:rPr>
          <w:rFonts w:ascii="Times New Roman" w:eastAsia="Calibri" w:hAnsi="Times New Roman" w:cs="Times New Roman"/>
          <w:sz w:val="24"/>
          <w:szCs w:val="24"/>
        </w:rPr>
        <w:t>1</w:t>
      </w:r>
      <w:r w:rsidRPr="003C4289">
        <w:rPr>
          <w:rFonts w:ascii="Times New Roman" w:eastAsia="Calibri" w:hAnsi="Times New Roman" w:cs="Times New Roman"/>
          <w:sz w:val="24"/>
          <w:szCs w:val="24"/>
        </w:rPr>
        <w:t xml:space="preserve"> году была направлена на:</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библиотечно-библиографическое и информационное обслуживание обучающихся и педагогов;</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lastRenderedPageBreak/>
        <w:t>- формирование у школьников навыков независимого библиотечного пользователя: обучение поиску, отбору и критической оценке информации, самостоятельного использования информации для удовлетворения многообразных информационных потребностей (приобретение знаний, досуг и т.д.), информационной культуры и культуры чтения;</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приобщение школьников к чтению как основному виду деятельности и форме проведения досуга;</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содействие развитию творческих способностей школьников, формированию духовно богатой, нравственно здоровой личности;</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подготовка читателей к жизни в условиях информационного общества.</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 xml:space="preserve">Для реализации обозначенных направлений в течение года в библиотеке проводились литературные часы, различные тематические викторины, книжные выставки, беседы. Ежедневно осуществлялась работа с читателями, подбор необходимой для них художественной и научной литературы, а также подбор методической литературы для педагогов </w:t>
      </w:r>
      <w:r w:rsidR="008B7D07">
        <w:rPr>
          <w:rFonts w:ascii="Times New Roman" w:hAnsi="Times New Roman" w:cs="Times New Roman"/>
          <w:sz w:val="24"/>
          <w:szCs w:val="24"/>
        </w:rPr>
        <w:t>МКОУ СОШ № 13 с.Апанасенковское</w:t>
      </w:r>
      <w:r w:rsidRPr="003C4289">
        <w:rPr>
          <w:rFonts w:ascii="Times New Roman" w:eastAsia="Calibri" w:hAnsi="Times New Roman" w:cs="Times New Roman"/>
          <w:sz w:val="24"/>
          <w:szCs w:val="24"/>
        </w:rPr>
        <w:t>.</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 xml:space="preserve">Библиотека </w:t>
      </w:r>
      <w:r w:rsidR="008B7D07">
        <w:rPr>
          <w:rFonts w:ascii="Times New Roman" w:hAnsi="Times New Roman" w:cs="Times New Roman"/>
          <w:sz w:val="24"/>
          <w:szCs w:val="24"/>
        </w:rPr>
        <w:t>МКОУ СОШ № 13 с.Апанасенковское</w:t>
      </w:r>
      <w:r w:rsidRPr="003C4289">
        <w:rPr>
          <w:rFonts w:ascii="Times New Roman" w:eastAsia="Calibri" w:hAnsi="Times New Roman" w:cs="Times New Roman"/>
          <w:sz w:val="24"/>
          <w:szCs w:val="24"/>
        </w:rPr>
        <w:t xml:space="preserve"> расположена на </w:t>
      </w:r>
      <w:r w:rsidR="008B7D07">
        <w:rPr>
          <w:rFonts w:ascii="Times New Roman" w:eastAsia="Calibri" w:hAnsi="Times New Roman" w:cs="Times New Roman"/>
          <w:sz w:val="24"/>
          <w:szCs w:val="24"/>
        </w:rPr>
        <w:t>втором</w:t>
      </w:r>
      <w:r w:rsidRPr="003C4289">
        <w:rPr>
          <w:rFonts w:ascii="Times New Roman" w:eastAsia="Calibri" w:hAnsi="Times New Roman" w:cs="Times New Roman"/>
          <w:sz w:val="24"/>
          <w:szCs w:val="24"/>
        </w:rPr>
        <w:t xml:space="preserve"> этаже здания школы, читальный зал и абонемент совмещены, для книгохранилища выделено отдельное помещение. </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Оборудование библиотеки размещено с учетом санитарных норм хранения книжного фонда и освещения. Расстановка стеллажей комбинированная (продольная и секционная), расстояние между стеллажами соответствует нормам открытого доступа и составляет 1 – 1,5 м.</w:t>
      </w:r>
    </w:p>
    <w:p w:rsidR="003C4289" w:rsidRPr="003C4289" w:rsidRDefault="003C4289" w:rsidP="008B7D07">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r>
    </w:p>
    <w:p w:rsidR="003C4289" w:rsidRPr="003C4289" w:rsidRDefault="003C4289" w:rsidP="00064114">
      <w:pPr>
        <w:spacing w:after="0" w:line="240" w:lineRule="auto"/>
        <w:jc w:val="both"/>
        <w:rPr>
          <w:rFonts w:ascii="Times New Roman" w:eastAsia="Calibri" w:hAnsi="Times New Roman" w:cs="Times New Roman"/>
          <w:b/>
          <w:sz w:val="24"/>
          <w:szCs w:val="24"/>
        </w:rPr>
      </w:pPr>
      <w:r w:rsidRPr="003C4289">
        <w:rPr>
          <w:rFonts w:ascii="Times New Roman" w:eastAsia="Calibri" w:hAnsi="Times New Roman" w:cs="Times New Roman"/>
          <w:b/>
          <w:sz w:val="24"/>
          <w:szCs w:val="24"/>
        </w:rPr>
        <w:t>Показатели работы с читателем:</w:t>
      </w:r>
    </w:p>
    <w:p w:rsidR="003C4289" w:rsidRPr="003C4289" w:rsidRDefault="003C4289" w:rsidP="003C4289">
      <w:pPr>
        <w:spacing w:after="0" w:line="240" w:lineRule="auto"/>
        <w:jc w:val="both"/>
        <w:rPr>
          <w:rFonts w:ascii="Times New Roman" w:eastAsia="Calibri" w:hAnsi="Times New Roman" w:cs="Times New Roman"/>
          <w:sz w:val="24"/>
          <w:szCs w:val="24"/>
        </w:rPr>
      </w:pPr>
    </w:p>
    <w:tbl>
      <w:tblPr>
        <w:tblStyle w:val="4"/>
        <w:tblW w:w="0" w:type="auto"/>
        <w:tblLook w:val="04A0"/>
      </w:tblPr>
      <w:tblGrid>
        <w:gridCol w:w="3207"/>
        <w:gridCol w:w="3188"/>
        <w:gridCol w:w="3175"/>
      </w:tblGrid>
      <w:tr w:rsidR="003C4289" w:rsidRPr="003C4289" w:rsidTr="003C4289">
        <w:tc>
          <w:tcPr>
            <w:tcW w:w="328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Число обучающихся, чел.</w:t>
            </w:r>
          </w:p>
        </w:tc>
        <w:tc>
          <w:tcPr>
            <w:tcW w:w="328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Число читателей, чел.</w:t>
            </w:r>
          </w:p>
        </w:tc>
        <w:tc>
          <w:tcPr>
            <w:tcW w:w="328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Охват чтением</w:t>
            </w:r>
          </w:p>
        </w:tc>
      </w:tr>
      <w:tr w:rsidR="003C4289" w:rsidRPr="003C4289" w:rsidTr="003C4289">
        <w:tc>
          <w:tcPr>
            <w:tcW w:w="3284" w:type="dxa"/>
            <w:tcBorders>
              <w:top w:val="single" w:sz="4" w:space="0" w:color="auto"/>
              <w:left w:val="single" w:sz="4" w:space="0" w:color="auto"/>
              <w:bottom w:val="single" w:sz="4" w:space="0" w:color="auto"/>
              <w:right w:val="single" w:sz="4" w:space="0" w:color="auto"/>
            </w:tcBorders>
            <w:hideMark/>
          </w:tcPr>
          <w:p w:rsidR="003C4289" w:rsidRPr="003C4289" w:rsidRDefault="008B7D07" w:rsidP="003C4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3285" w:type="dxa"/>
            <w:tcBorders>
              <w:top w:val="single" w:sz="4" w:space="0" w:color="auto"/>
              <w:left w:val="single" w:sz="4" w:space="0" w:color="auto"/>
              <w:bottom w:val="single" w:sz="4" w:space="0" w:color="auto"/>
              <w:right w:val="single" w:sz="4" w:space="0" w:color="auto"/>
            </w:tcBorders>
            <w:hideMark/>
          </w:tcPr>
          <w:p w:rsidR="003C4289" w:rsidRPr="003C4289" w:rsidRDefault="008B7D07" w:rsidP="003C4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3285" w:type="dxa"/>
            <w:tcBorders>
              <w:top w:val="single" w:sz="4" w:space="0" w:color="auto"/>
              <w:left w:val="single" w:sz="4" w:space="0" w:color="auto"/>
              <w:bottom w:val="single" w:sz="4" w:space="0" w:color="auto"/>
              <w:right w:val="single" w:sz="4" w:space="0" w:color="auto"/>
            </w:tcBorders>
            <w:hideMark/>
          </w:tcPr>
          <w:p w:rsidR="003C4289" w:rsidRPr="003C4289" w:rsidRDefault="008B7D07" w:rsidP="003C4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3C4289" w:rsidRPr="003C4289">
              <w:rPr>
                <w:rFonts w:ascii="Times New Roman" w:hAnsi="Times New Roman" w:cs="Times New Roman"/>
                <w:sz w:val="24"/>
                <w:szCs w:val="24"/>
              </w:rPr>
              <w:t>%</w:t>
            </w:r>
          </w:p>
        </w:tc>
      </w:tr>
    </w:tbl>
    <w:p w:rsidR="003C4289" w:rsidRPr="003C4289" w:rsidRDefault="003C4289" w:rsidP="003C4289">
      <w:pPr>
        <w:spacing w:after="0" w:line="240" w:lineRule="auto"/>
        <w:jc w:val="both"/>
        <w:rPr>
          <w:rFonts w:ascii="Times New Roman" w:eastAsia="Calibri" w:hAnsi="Times New Roman" w:cs="Times New Roman"/>
          <w:sz w:val="24"/>
          <w:szCs w:val="24"/>
        </w:rPr>
      </w:pP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Посещаемость в библиотеке достаточно высокая, так как во время перемен и после занятий библиотеку посещают как зарегистрированные пользователи, так и потенциальные читатели. На абонементе при выдаче и приеме книг с читателями ведутся беседы о прочитанных книгах. Книжный фонд библиотеки расставлен в соответствии библиотечно-библиографической классификации для школьных библиотек. На абонементе организован свободный выбор книг для обучающихся всех классов. Выделены и оформлены два стеллажа под краеведческую литературу, а также тематические полки (смена экспозиций происходит ежемесячно). Регулярно в течение учебного года ведется работа с задолжниками по художественной литературе.</w:t>
      </w:r>
    </w:p>
    <w:p w:rsidR="003C4289" w:rsidRPr="003C4289" w:rsidRDefault="003C4289" w:rsidP="003C4289">
      <w:pPr>
        <w:spacing w:after="0" w:line="240" w:lineRule="auto"/>
        <w:jc w:val="both"/>
        <w:rPr>
          <w:rFonts w:ascii="Times New Roman" w:eastAsia="Calibri" w:hAnsi="Times New Roman" w:cs="Times New Roman"/>
          <w:sz w:val="24"/>
          <w:szCs w:val="24"/>
        </w:rPr>
      </w:pPr>
    </w:p>
    <w:p w:rsidR="003C4289" w:rsidRPr="003C4289" w:rsidRDefault="003C4289" w:rsidP="003C4289">
      <w:pPr>
        <w:spacing w:after="0" w:line="240" w:lineRule="auto"/>
        <w:jc w:val="both"/>
        <w:rPr>
          <w:rFonts w:ascii="Times New Roman" w:eastAsia="Calibri" w:hAnsi="Times New Roman" w:cs="Times New Roman"/>
          <w:b/>
          <w:sz w:val="24"/>
          <w:szCs w:val="24"/>
        </w:rPr>
      </w:pPr>
      <w:r w:rsidRPr="003C4289">
        <w:rPr>
          <w:rFonts w:ascii="Times New Roman" w:eastAsia="Calibri" w:hAnsi="Times New Roman" w:cs="Times New Roman"/>
          <w:b/>
          <w:sz w:val="24"/>
          <w:szCs w:val="24"/>
        </w:rPr>
        <w:tab/>
        <w:t>Показатели массовой работы:</w:t>
      </w:r>
    </w:p>
    <w:p w:rsidR="003C4289" w:rsidRPr="003C4289" w:rsidRDefault="008B7D07" w:rsidP="003C4289">
      <w:pPr>
        <w:spacing w:after="0" w:line="240" w:lineRule="auto"/>
        <w:ind w:left="7080"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Т</w:t>
      </w:r>
    </w:p>
    <w:tbl>
      <w:tblPr>
        <w:tblStyle w:val="4"/>
        <w:tblW w:w="0" w:type="auto"/>
        <w:tblLook w:val="04A0"/>
      </w:tblPr>
      <w:tblGrid>
        <w:gridCol w:w="1882"/>
        <w:gridCol w:w="1952"/>
        <w:gridCol w:w="1929"/>
        <w:gridCol w:w="1951"/>
        <w:gridCol w:w="1856"/>
      </w:tblGrid>
      <w:tr w:rsidR="003C4289" w:rsidRPr="003C4289" w:rsidTr="003C4289">
        <w:tc>
          <w:tcPr>
            <w:tcW w:w="1970"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Книжные выставки</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Библиотечные уроки</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Презентации</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Литературные акции</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b/>
                <w:sz w:val="24"/>
                <w:szCs w:val="24"/>
              </w:rPr>
            </w:pPr>
            <w:r w:rsidRPr="003C4289">
              <w:rPr>
                <w:rFonts w:ascii="Times New Roman" w:hAnsi="Times New Roman" w:cs="Times New Roman"/>
                <w:b/>
                <w:sz w:val="24"/>
                <w:szCs w:val="24"/>
              </w:rPr>
              <w:t>Беседы, обзоры</w:t>
            </w:r>
          </w:p>
        </w:tc>
      </w:tr>
      <w:tr w:rsidR="003C4289" w:rsidRPr="003C4289" w:rsidTr="003C4289">
        <w:tc>
          <w:tcPr>
            <w:tcW w:w="1970"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9</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6</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2</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3</w:t>
            </w:r>
          </w:p>
        </w:tc>
        <w:tc>
          <w:tcPr>
            <w:tcW w:w="1971" w:type="dxa"/>
            <w:tcBorders>
              <w:top w:val="single" w:sz="4" w:space="0" w:color="auto"/>
              <w:left w:val="single" w:sz="4" w:space="0" w:color="auto"/>
              <w:bottom w:val="single" w:sz="4" w:space="0" w:color="auto"/>
              <w:right w:val="single" w:sz="4" w:space="0" w:color="auto"/>
            </w:tcBorders>
            <w:hideMark/>
          </w:tcPr>
          <w:p w:rsidR="003C4289" w:rsidRPr="003C4289" w:rsidRDefault="003C4289" w:rsidP="003C4289">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6</w:t>
            </w:r>
          </w:p>
        </w:tc>
      </w:tr>
    </w:tbl>
    <w:p w:rsidR="003C4289" w:rsidRPr="003C4289" w:rsidRDefault="003C4289" w:rsidP="003C4289">
      <w:pPr>
        <w:spacing w:after="0" w:line="240" w:lineRule="auto"/>
        <w:jc w:val="both"/>
        <w:rPr>
          <w:rFonts w:ascii="Times New Roman" w:eastAsia="Calibri" w:hAnsi="Times New Roman" w:cs="Times New Roman"/>
          <w:sz w:val="24"/>
          <w:szCs w:val="24"/>
        </w:rPr>
      </w:pPr>
    </w:p>
    <w:p w:rsidR="003C4289" w:rsidRPr="003C4289" w:rsidRDefault="003C4289" w:rsidP="003C4289">
      <w:pPr>
        <w:spacing w:after="0" w:line="240" w:lineRule="auto"/>
        <w:ind w:firstLine="708"/>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В течение года использовались следующие формы работы с читателями: книжные выставки, обзоры, беседы, литературные проекты, презентации книг и журналов, конкурсы.</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 xml:space="preserve">Библиотека оборудована компьютерами – </w:t>
      </w:r>
      <w:r w:rsidR="008B7D07">
        <w:rPr>
          <w:rFonts w:ascii="Times New Roman" w:eastAsia="Calibri" w:hAnsi="Times New Roman" w:cs="Times New Roman"/>
          <w:sz w:val="24"/>
          <w:szCs w:val="24"/>
        </w:rPr>
        <w:t>1</w:t>
      </w:r>
      <w:r w:rsidRPr="003C4289">
        <w:rPr>
          <w:rFonts w:ascii="Times New Roman" w:eastAsia="Calibri" w:hAnsi="Times New Roman" w:cs="Times New Roman"/>
          <w:sz w:val="24"/>
          <w:szCs w:val="24"/>
        </w:rPr>
        <w:t xml:space="preserve"> шт., МФУ, имеется выход в интернет. Обучающиеся активно пользуются этими компьютерами для подготовки домашнего задания и проектов, поиска информации.</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lastRenderedPageBreak/>
        <w:tab/>
        <w:t xml:space="preserve">Важную роль в формировании информационной системы </w:t>
      </w:r>
      <w:r w:rsidR="008B7D07">
        <w:rPr>
          <w:rFonts w:ascii="Times New Roman" w:eastAsia="Calibri" w:hAnsi="Times New Roman" w:cs="Times New Roman"/>
          <w:sz w:val="24"/>
          <w:szCs w:val="24"/>
        </w:rPr>
        <w:t>МКОУ СОШ № 13 с.Апанасенковское</w:t>
      </w:r>
      <w:r w:rsidRPr="003C4289">
        <w:rPr>
          <w:rFonts w:ascii="Times New Roman" w:eastAsia="Calibri" w:hAnsi="Times New Roman" w:cs="Times New Roman"/>
          <w:sz w:val="24"/>
          <w:szCs w:val="24"/>
        </w:rPr>
        <w:t xml:space="preserve"> играет школьный сайт, который функционирует в соответствии с действующим законодательством.</w:t>
      </w:r>
    </w:p>
    <w:p w:rsidR="003C4289" w:rsidRPr="003C4289" w:rsidRDefault="003C4289" w:rsidP="003C4289">
      <w:pPr>
        <w:spacing w:after="0" w:line="240" w:lineRule="auto"/>
        <w:jc w:val="both"/>
        <w:rPr>
          <w:rFonts w:ascii="Times New Roman" w:eastAsia="Calibri" w:hAnsi="Times New Roman" w:cs="Times New Roman"/>
          <w:sz w:val="24"/>
          <w:szCs w:val="24"/>
        </w:rPr>
      </w:pPr>
    </w:p>
    <w:p w:rsidR="003C4289" w:rsidRPr="003C4289" w:rsidRDefault="003C4289" w:rsidP="003C4289">
      <w:pPr>
        <w:spacing w:after="0" w:line="240" w:lineRule="auto"/>
        <w:ind w:right="-143"/>
        <w:jc w:val="both"/>
        <w:rPr>
          <w:rFonts w:ascii="Times New Roman" w:eastAsia="Calibri" w:hAnsi="Times New Roman" w:cs="Times New Roman"/>
          <w:b/>
          <w:color w:val="000000"/>
          <w:sz w:val="24"/>
          <w:szCs w:val="24"/>
        </w:rPr>
      </w:pPr>
      <w:r w:rsidRPr="003C4289">
        <w:rPr>
          <w:rFonts w:ascii="Times New Roman" w:eastAsia="Calibri" w:hAnsi="Times New Roman" w:cs="Times New Roman"/>
          <w:b/>
          <w:color w:val="000000"/>
          <w:sz w:val="24"/>
          <w:szCs w:val="24"/>
        </w:rPr>
        <w:t xml:space="preserve">7.2 Оценка качества материально- технической базы </w:t>
      </w:r>
      <w:r w:rsidR="008B7D07">
        <w:rPr>
          <w:rFonts w:ascii="Times New Roman" w:eastAsia="Calibri" w:hAnsi="Times New Roman" w:cs="Times New Roman"/>
          <w:b/>
          <w:color w:val="000000"/>
          <w:sz w:val="24"/>
          <w:szCs w:val="24"/>
        </w:rPr>
        <w:t xml:space="preserve"> МКОУ СОШ№13 село Апанасенковское</w:t>
      </w:r>
    </w:p>
    <w:p w:rsidR="003C4289" w:rsidRPr="003C4289" w:rsidRDefault="003C4289" w:rsidP="003C4289">
      <w:pPr>
        <w:spacing w:after="0" w:line="254" w:lineRule="auto"/>
        <w:jc w:val="both"/>
        <w:rPr>
          <w:rFonts w:ascii="Times New Roman" w:eastAsia="Times New Roman" w:hAnsi="Times New Roman" w:cs="Times New Roman"/>
          <w:sz w:val="24"/>
          <w:szCs w:val="24"/>
          <w:lang w:eastAsia="ru-RU"/>
        </w:rPr>
      </w:pPr>
    </w:p>
    <w:p w:rsidR="003C4289" w:rsidRPr="003C4289" w:rsidRDefault="008B7D07" w:rsidP="003C4289">
      <w:pPr>
        <w:spacing w:after="0" w:line="254"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СОШ №13 расположена в центре села.</w:t>
      </w:r>
      <w:r w:rsidR="003C4289" w:rsidRPr="003C4289">
        <w:rPr>
          <w:rFonts w:ascii="Times New Roman" w:eastAsia="Times New Roman" w:hAnsi="Times New Roman" w:cs="Times New Roman"/>
          <w:sz w:val="24"/>
          <w:szCs w:val="24"/>
          <w:lang w:eastAsia="ru-RU"/>
        </w:rPr>
        <w:t xml:space="preserve"> Здание оснащено инженерно-техническими коммуникациями: центральное отопление, холодное водоснабжение, канализация, электричество.</w:t>
      </w:r>
    </w:p>
    <w:p w:rsidR="003C4289" w:rsidRPr="003C4289" w:rsidRDefault="003C4289" w:rsidP="003C4289">
      <w:pPr>
        <w:spacing w:after="0" w:line="254" w:lineRule="auto"/>
        <w:ind w:firstLine="708"/>
        <w:jc w:val="both"/>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Состояние</w:t>
      </w:r>
      <w:r w:rsidR="008B7D07">
        <w:rPr>
          <w:rFonts w:ascii="Times New Roman" w:eastAsia="Times New Roman" w:hAnsi="Times New Roman" w:cs="Times New Roman"/>
          <w:sz w:val="24"/>
          <w:szCs w:val="24"/>
          <w:lang w:eastAsia="ru-RU"/>
        </w:rPr>
        <w:t xml:space="preserve"> </w:t>
      </w:r>
      <w:r w:rsidRPr="003C4289">
        <w:rPr>
          <w:rFonts w:ascii="Times New Roman" w:eastAsia="Times New Roman" w:hAnsi="Times New Roman" w:cs="Times New Roman"/>
          <w:sz w:val="24"/>
          <w:szCs w:val="24"/>
          <w:lang w:eastAsia="ru-RU"/>
        </w:rPr>
        <w:t xml:space="preserve"> материально-технической базы и содержание здания соответству</w:t>
      </w:r>
      <w:r w:rsidR="007A3F07">
        <w:rPr>
          <w:rFonts w:ascii="Times New Roman" w:eastAsia="Times New Roman" w:hAnsi="Times New Roman" w:cs="Times New Roman"/>
          <w:sz w:val="24"/>
          <w:szCs w:val="24"/>
          <w:lang w:eastAsia="ru-RU"/>
        </w:rPr>
        <w:t>ет целям и задачам</w:t>
      </w:r>
      <w:r w:rsidRPr="003C4289">
        <w:rPr>
          <w:rFonts w:ascii="Times New Roman" w:eastAsia="Times New Roman" w:hAnsi="Times New Roman" w:cs="Times New Roman"/>
          <w:sz w:val="24"/>
          <w:szCs w:val="24"/>
          <w:lang w:eastAsia="ru-RU"/>
        </w:rPr>
        <w:t>, санитарным нормам и пожарной безопасности. Здание школы расположено на благоустроенном участке. Территория школы озеленена, разбиты цветники и клумбы. Территория вокруг учреждения имеет металлическое ограждение.</w:t>
      </w:r>
    </w:p>
    <w:p w:rsidR="003C4289" w:rsidRPr="003C4289" w:rsidRDefault="003C4289" w:rsidP="007A3F07">
      <w:pPr>
        <w:spacing w:after="0" w:line="254" w:lineRule="auto"/>
        <w:ind w:firstLine="708"/>
        <w:jc w:val="both"/>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Въезды и входы на территорию школы имеют твердое покрытие. По периметру здания </w:t>
      </w:r>
      <w:r w:rsidR="007A3F07">
        <w:rPr>
          <w:rFonts w:ascii="Times New Roman" w:eastAsia="Times New Roman" w:hAnsi="Times New Roman" w:cs="Times New Roman"/>
          <w:sz w:val="24"/>
          <w:szCs w:val="24"/>
          <w:lang w:eastAsia="ru-RU"/>
        </w:rPr>
        <w:t>МКОУ СОШ № 13</w:t>
      </w:r>
      <w:r w:rsidRPr="003C4289">
        <w:rPr>
          <w:rFonts w:ascii="Times New Roman" w:eastAsia="Times New Roman" w:hAnsi="Times New Roman" w:cs="Times New Roman"/>
          <w:sz w:val="24"/>
          <w:szCs w:val="24"/>
          <w:lang w:eastAsia="ru-RU"/>
        </w:rPr>
        <w:t xml:space="preserve"> имеется наружное электрическое освещение. Ведется внутреннее и внешнее видеонаблюдение. Здание оснащено контрольно-пропускной системой, ограничивающей допуск посторонних лиц в здание, средствами тревожной сигнализации. Здание оснащено системой автоматической пожарной сигнализации и системами управления эвакуацией. Тревожные сигна</w:t>
      </w:r>
      <w:r w:rsidR="007A3F07">
        <w:rPr>
          <w:rFonts w:ascii="Times New Roman" w:eastAsia="Times New Roman" w:hAnsi="Times New Roman" w:cs="Times New Roman"/>
          <w:sz w:val="24"/>
          <w:szCs w:val="24"/>
          <w:lang w:eastAsia="ru-RU"/>
        </w:rPr>
        <w:t>лы передаются в пожарную часть.</w:t>
      </w:r>
      <w:r w:rsidRPr="003C4289">
        <w:rPr>
          <w:rFonts w:ascii="Times New Roman" w:eastAsia="Times New Roman" w:hAnsi="Times New Roman" w:cs="Times New Roman"/>
          <w:sz w:val="24"/>
          <w:szCs w:val="24"/>
          <w:lang w:eastAsia="ru-RU"/>
        </w:rPr>
        <w:t xml:space="preserve"> </w:t>
      </w:r>
    </w:p>
    <w:p w:rsidR="003C4289" w:rsidRPr="003C4289" w:rsidRDefault="003C4289" w:rsidP="003C4289">
      <w:pPr>
        <w:spacing w:after="0" w:line="254" w:lineRule="auto"/>
        <w:ind w:firstLine="708"/>
        <w:jc w:val="both"/>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Одним из основных направлений работы </w:t>
      </w:r>
      <w:r w:rsidR="007A3F07">
        <w:rPr>
          <w:rFonts w:ascii="Times New Roman" w:eastAsia="Times New Roman" w:hAnsi="Times New Roman" w:cs="Times New Roman"/>
          <w:sz w:val="24"/>
          <w:szCs w:val="24"/>
          <w:lang w:eastAsia="ru-RU"/>
        </w:rPr>
        <w:t>МКОУ СОШ № 13 с.Апанасенковское</w:t>
      </w:r>
      <w:r w:rsidRPr="003C4289">
        <w:rPr>
          <w:rFonts w:ascii="Times New Roman" w:eastAsia="Times New Roman" w:hAnsi="Times New Roman" w:cs="Times New Roman"/>
          <w:sz w:val="24"/>
          <w:szCs w:val="24"/>
          <w:lang w:eastAsia="ru-RU"/>
        </w:rPr>
        <w:t xml:space="preserve"> остается информатизация образования. Для ограничения доступа обучающихся к ресурсам сети Интернет, содержащим информацию, наносящую вред здоровью учащихся, их нравственному и духовному развитию, использовалась программа контентной фильтрации Интернет Цензор.</w:t>
      </w:r>
    </w:p>
    <w:p w:rsidR="003C4289" w:rsidRPr="003C4289" w:rsidRDefault="003C4289" w:rsidP="003C4289">
      <w:pPr>
        <w:spacing w:after="0" w:line="254" w:lineRule="auto"/>
        <w:jc w:val="both"/>
        <w:rPr>
          <w:rFonts w:ascii="Times New Roman" w:eastAsia="Times New Roman" w:hAnsi="Times New Roman" w:cs="Times New Roman"/>
          <w:sz w:val="24"/>
          <w:szCs w:val="24"/>
          <w:lang w:eastAsia="ru-RU"/>
        </w:rPr>
      </w:pPr>
    </w:p>
    <w:p w:rsidR="007A3F07" w:rsidRDefault="007A3F07" w:rsidP="003C4289">
      <w:pPr>
        <w:spacing w:after="0" w:line="254" w:lineRule="auto"/>
        <w:jc w:val="center"/>
        <w:rPr>
          <w:rFonts w:ascii="Times New Roman" w:eastAsia="Times New Roman" w:hAnsi="Times New Roman" w:cs="Times New Roman"/>
          <w:b/>
          <w:bCs/>
          <w:iCs/>
          <w:sz w:val="24"/>
          <w:szCs w:val="24"/>
          <w:lang w:eastAsia="ru-RU"/>
        </w:rPr>
      </w:pPr>
    </w:p>
    <w:p w:rsidR="003C4289" w:rsidRPr="003C4289" w:rsidRDefault="003C4289" w:rsidP="003C4289">
      <w:pPr>
        <w:spacing w:after="0" w:line="254" w:lineRule="auto"/>
        <w:jc w:val="center"/>
        <w:rPr>
          <w:rFonts w:ascii="Times New Roman" w:eastAsia="Times New Roman" w:hAnsi="Times New Roman" w:cs="Times New Roman"/>
          <w:b/>
          <w:bCs/>
          <w:iCs/>
          <w:sz w:val="24"/>
          <w:szCs w:val="24"/>
          <w:lang w:eastAsia="ru-RU"/>
        </w:rPr>
      </w:pPr>
      <w:r w:rsidRPr="003C4289">
        <w:rPr>
          <w:rFonts w:ascii="Times New Roman" w:eastAsia="Times New Roman" w:hAnsi="Times New Roman" w:cs="Times New Roman"/>
          <w:b/>
          <w:bCs/>
          <w:iCs/>
          <w:sz w:val="24"/>
          <w:szCs w:val="24"/>
          <w:lang w:eastAsia="ru-RU"/>
        </w:rPr>
        <w:t xml:space="preserve">Информационно-техническая материальная база </w:t>
      </w:r>
      <w:r w:rsidR="00064114">
        <w:rPr>
          <w:rFonts w:ascii="Times New Roman" w:hAnsi="Times New Roman" w:cs="Times New Roman"/>
          <w:sz w:val="24"/>
          <w:szCs w:val="24"/>
        </w:rPr>
        <w:t>МКОУ СОШ № 13 с.Апанасенковское</w:t>
      </w:r>
      <w:r w:rsidRPr="003C4289">
        <w:rPr>
          <w:rFonts w:ascii="Times New Roman" w:eastAsia="Times New Roman" w:hAnsi="Times New Roman" w:cs="Times New Roman"/>
          <w:b/>
          <w:bCs/>
          <w:iCs/>
          <w:sz w:val="24"/>
          <w:szCs w:val="24"/>
          <w:lang w:eastAsia="ru-RU"/>
        </w:rPr>
        <w:t>.</w:t>
      </w:r>
    </w:p>
    <w:p w:rsidR="003C4289" w:rsidRPr="003C4289" w:rsidRDefault="003C4289" w:rsidP="00064114">
      <w:pPr>
        <w:spacing w:after="0" w:line="254" w:lineRule="auto"/>
        <w:ind w:left="5664" w:firstLine="708"/>
        <w:rPr>
          <w:rFonts w:ascii="Times New Roman" w:eastAsia="Times New Roman" w:hAnsi="Times New Roman" w:cs="Times New Roman"/>
          <w:b/>
          <w:bCs/>
          <w:iCs/>
          <w:sz w:val="24"/>
          <w:szCs w:val="24"/>
          <w:lang w:eastAsia="ru-RU"/>
        </w:rPr>
      </w:pPr>
    </w:p>
    <w:tbl>
      <w:tblPr>
        <w:tblW w:w="9315" w:type="dxa"/>
        <w:tblLayout w:type="fixed"/>
        <w:tblLook w:val="04A0"/>
      </w:tblPr>
      <w:tblGrid>
        <w:gridCol w:w="534"/>
        <w:gridCol w:w="2125"/>
        <w:gridCol w:w="2267"/>
        <w:gridCol w:w="850"/>
        <w:gridCol w:w="3539"/>
      </w:tblGrid>
      <w:tr w:rsidR="003C4289" w:rsidRPr="003C4289" w:rsidTr="003C4289">
        <w:trPr>
          <w:trHeight w:val="830"/>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b/>
                <w:iCs/>
                <w:sz w:val="24"/>
                <w:szCs w:val="24"/>
                <w:lang w:eastAsia="ru-RU"/>
              </w:rPr>
            </w:pPr>
            <w:r w:rsidRPr="003C4289">
              <w:rPr>
                <w:rFonts w:ascii="Times New Roman" w:eastAsia="Times New Roman" w:hAnsi="Times New Roman" w:cs="Times New Roman"/>
                <w:b/>
                <w:iCs/>
                <w:sz w:val="24"/>
                <w:szCs w:val="24"/>
                <w:lang w:eastAsia="ru-RU"/>
              </w:rPr>
              <w:t xml:space="preserve">№ </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autoSpaceDE w:val="0"/>
              <w:spacing w:after="0" w:line="240" w:lineRule="auto"/>
              <w:jc w:val="center"/>
              <w:rPr>
                <w:rFonts w:ascii="Times New Roman" w:eastAsia="Times New Roman" w:hAnsi="Times New Roman" w:cs="Times New Roman"/>
                <w:b/>
                <w:iCs/>
                <w:sz w:val="24"/>
                <w:szCs w:val="24"/>
                <w:lang w:eastAsia="ru-RU"/>
              </w:rPr>
            </w:pPr>
            <w:r w:rsidRPr="003C4289">
              <w:rPr>
                <w:rFonts w:ascii="Times New Roman" w:eastAsia="Times New Roman" w:hAnsi="Times New Roman" w:cs="Times New Roman"/>
                <w:b/>
                <w:iCs/>
                <w:sz w:val="24"/>
                <w:szCs w:val="24"/>
                <w:lang w:eastAsia="ru-RU"/>
              </w:rPr>
              <w:t>Название</w:t>
            </w:r>
          </w:p>
          <w:p w:rsidR="003C4289" w:rsidRPr="003C4289" w:rsidRDefault="003C4289" w:rsidP="003C4289">
            <w:pPr>
              <w:autoSpaceDE w:val="0"/>
              <w:spacing w:after="0" w:line="240" w:lineRule="auto"/>
              <w:jc w:val="center"/>
              <w:rPr>
                <w:rFonts w:ascii="Times New Roman" w:eastAsia="Times New Roman" w:hAnsi="Times New Roman" w:cs="Times New Roman"/>
                <w:b/>
                <w:iCs/>
                <w:sz w:val="24"/>
                <w:szCs w:val="24"/>
                <w:lang w:eastAsia="ru-RU"/>
              </w:rPr>
            </w:pPr>
            <w:r w:rsidRPr="003C4289">
              <w:rPr>
                <w:rFonts w:ascii="Times New Roman" w:eastAsia="Times New Roman" w:hAnsi="Times New Roman" w:cs="Times New Roman"/>
                <w:b/>
                <w:iCs/>
                <w:sz w:val="24"/>
                <w:szCs w:val="24"/>
                <w:lang w:eastAsia="ru-RU"/>
              </w:rPr>
              <w:t>кабинета</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autoSpaceDE w:val="0"/>
              <w:spacing w:after="0" w:line="240" w:lineRule="auto"/>
              <w:jc w:val="center"/>
              <w:rPr>
                <w:rFonts w:ascii="Times New Roman" w:eastAsia="Times New Roman" w:hAnsi="Times New Roman" w:cs="Times New Roman"/>
                <w:b/>
                <w:iCs/>
                <w:sz w:val="24"/>
                <w:szCs w:val="24"/>
                <w:lang w:eastAsia="ru-RU"/>
              </w:rPr>
            </w:pPr>
            <w:r w:rsidRPr="003C4289">
              <w:rPr>
                <w:rFonts w:ascii="Times New Roman" w:eastAsia="Times New Roman" w:hAnsi="Times New Roman" w:cs="Times New Roman"/>
                <w:b/>
                <w:iCs/>
                <w:sz w:val="24"/>
                <w:szCs w:val="24"/>
                <w:lang w:eastAsia="ru-RU"/>
              </w:rPr>
              <w:t>Наименование оргтехники</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autoSpaceDE w:val="0"/>
              <w:spacing w:after="0" w:line="240" w:lineRule="auto"/>
              <w:jc w:val="center"/>
              <w:rPr>
                <w:rFonts w:ascii="Times New Roman" w:eastAsia="Times New Roman" w:hAnsi="Times New Roman" w:cs="Times New Roman"/>
                <w:b/>
                <w:iCs/>
                <w:sz w:val="24"/>
                <w:szCs w:val="24"/>
                <w:lang w:eastAsia="ru-RU"/>
              </w:rPr>
            </w:pPr>
            <w:r w:rsidRPr="003C4289">
              <w:rPr>
                <w:rFonts w:ascii="Times New Roman" w:eastAsia="Times New Roman" w:hAnsi="Times New Roman" w:cs="Times New Roman"/>
                <w:b/>
                <w:iCs/>
                <w:sz w:val="24"/>
                <w:szCs w:val="24"/>
                <w:lang w:eastAsia="ru-RU"/>
              </w:rPr>
              <w:t>Кол-во</w:t>
            </w:r>
          </w:p>
        </w:tc>
        <w:tc>
          <w:tcPr>
            <w:tcW w:w="3539" w:type="dxa"/>
            <w:tcBorders>
              <w:top w:val="single" w:sz="4" w:space="0" w:color="000000"/>
              <w:left w:val="single" w:sz="4" w:space="0" w:color="000000"/>
              <w:bottom w:val="single" w:sz="4" w:space="0" w:color="000000"/>
              <w:right w:val="single" w:sz="4" w:space="0" w:color="000000"/>
            </w:tcBorders>
          </w:tcPr>
          <w:p w:rsidR="003C4289" w:rsidRPr="003C4289" w:rsidRDefault="003C4289" w:rsidP="003C4289">
            <w:pPr>
              <w:autoSpaceDE w:val="0"/>
              <w:spacing w:after="0" w:line="240" w:lineRule="auto"/>
              <w:jc w:val="center"/>
              <w:rPr>
                <w:rFonts w:ascii="Times New Roman" w:eastAsia="Times New Roman" w:hAnsi="Times New Roman" w:cs="Times New Roman"/>
                <w:b/>
                <w:sz w:val="24"/>
                <w:szCs w:val="24"/>
                <w:lang w:eastAsia="ru-RU"/>
              </w:rPr>
            </w:pPr>
            <w:r w:rsidRPr="003C4289">
              <w:rPr>
                <w:rFonts w:ascii="Times New Roman" w:eastAsia="Times New Roman" w:hAnsi="Times New Roman" w:cs="Times New Roman"/>
                <w:b/>
                <w:iCs/>
                <w:sz w:val="24"/>
                <w:szCs w:val="24"/>
                <w:lang w:eastAsia="ru-RU"/>
              </w:rPr>
              <w:t>Цели использования</w:t>
            </w:r>
          </w:p>
          <w:p w:rsidR="003C4289" w:rsidRPr="003C4289" w:rsidRDefault="003C4289" w:rsidP="003C4289">
            <w:pPr>
              <w:spacing w:after="0" w:line="240" w:lineRule="auto"/>
              <w:jc w:val="center"/>
              <w:rPr>
                <w:rFonts w:ascii="Times New Roman" w:eastAsia="Times New Roman" w:hAnsi="Times New Roman" w:cs="Times New Roman"/>
                <w:b/>
                <w:sz w:val="24"/>
                <w:szCs w:val="24"/>
                <w:lang w:eastAsia="ru-RU"/>
              </w:rPr>
            </w:pPr>
          </w:p>
        </w:tc>
      </w:tr>
      <w:tr w:rsidR="003C4289" w:rsidRPr="003C4289" w:rsidTr="003C4289">
        <w:trPr>
          <w:trHeight w:val="304"/>
        </w:trPr>
        <w:tc>
          <w:tcPr>
            <w:tcW w:w="534" w:type="dxa"/>
            <w:vMerge w:val="restart"/>
            <w:tcBorders>
              <w:top w:val="single" w:sz="4" w:space="0" w:color="000000"/>
              <w:left w:val="single" w:sz="4" w:space="0" w:color="000000"/>
              <w:bottom w:val="single" w:sz="4" w:space="0" w:color="000000"/>
              <w:right w:val="nil"/>
            </w:tcBorders>
          </w:tcPr>
          <w:p w:rsidR="003C4289" w:rsidRPr="003C4289" w:rsidRDefault="003C4289" w:rsidP="003C4289">
            <w:pPr>
              <w:snapToGrid w:val="0"/>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p>
        </w:tc>
        <w:tc>
          <w:tcPr>
            <w:tcW w:w="2125" w:type="dxa"/>
            <w:vMerge w:val="restart"/>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директора</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softHyphen/>
            </w:r>
            <w:r w:rsidRPr="003C4289">
              <w:rPr>
                <w:rFonts w:ascii="Times New Roman" w:eastAsia="Times New Roman" w:hAnsi="Times New Roman" w:cs="Times New Roman"/>
                <w:sz w:val="24"/>
                <w:szCs w:val="24"/>
                <w:lang w:eastAsia="ru-RU"/>
              </w:rPr>
              <w:softHyphen/>
              <w:t>компьютер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val="restart"/>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autoSpaceDE w:val="0"/>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Администрирование.</w:t>
            </w:r>
          </w:p>
        </w:tc>
      </w:tr>
      <w:tr w:rsidR="003C4289" w:rsidRPr="003C4289" w:rsidTr="003C4289">
        <w:trPr>
          <w:trHeight w:val="369"/>
        </w:trPr>
        <w:tc>
          <w:tcPr>
            <w:tcW w:w="534"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125"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Принтер </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tcBorders>
              <w:top w:val="single" w:sz="4" w:space="0" w:color="000000"/>
              <w:left w:val="single" w:sz="4" w:space="0" w:color="000000"/>
              <w:bottom w:val="single" w:sz="4" w:space="0" w:color="000000"/>
              <w:right w:val="single" w:sz="4" w:space="0" w:color="000000"/>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r>
      <w:tr w:rsidR="003C4289" w:rsidRPr="003C4289" w:rsidTr="003C4289">
        <w:trPr>
          <w:trHeight w:val="329"/>
        </w:trPr>
        <w:tc>
          <w:tcPr>
            <w:tcW w:w="534" w:type="dxa"/>
            <w:vMerge w:val="restart"/>
            <w:tcBorders>
              <w:top w:val="single" w:sz="4" w:space="0" w:color="000000"/>
              <w:left w:val="single" w:sz="4" w:space="0" w:color="000000"/>
              <w:bottom w:val="single" w:sz="4" w:space="0" w:color="000000"/>
              <w:right w:val="nil"/>
            </w:tcBorders>
            <w:hideMark/>
          </w:tcPr>
          <w:p w:rsidR="003C4289" w:rsidRPr="003C4289" w:rsidRDefault="003C4289" w:rsidP="003C4289">
            <w:pPr>
              <w:snapToGrid w:val="0"/>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2.</w:t>
            </w:r>
          </w:p>
        </w:tc>
        <w:tc>
          <w:tcPr>
            <w:tcW w:w="2125" w:type="dxa"/>
            <w:vMerge w:val="restart"/>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секретаря</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Компьютер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val="restart"/>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Работа с документацией.</w:t>
            </w:r>
          </w:p>
        </w:tc>
      </w:tr>
      <w:tr w:rsidR="003C4289" w:rsidRPr="003C4289" w:rsidTr="003C4289">
        <w:trPr>
          <w:trHeight w:val="172"/>
        </w:trPr>
        <w:tc>
          <w:tcPr>
            <w:tcW w:w="534"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125"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Принтер </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tcBorders>
              <w:top w:val="single" w:sz="4" w:space="0" w:color="000000"/>
              <w:left w:val="single" w:sz="4" w:space="0" w:color="000000"/>
              <w:bottom w:val="single" w:sz="4" w:space="0" w:color="000000"/>
              <w:right w:val="single" w:sz="4" w:space="0" w:color="000000"/>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r>
      <w:tr w:rsidR="003C4289" w:rsidRPr="003C4289" w:rsidTr="003C4289">
        <w:trPr>
          <w:trHeight w:val="307"/>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napToGrid w:val="0"/>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3.</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Заместители директора</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Компьютер</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принтер </w:t>
            </w:r>
          </w:p>
        </w:tc>
        <w:tc>
          <w:tcPr>
            <w:tcW w:w="850" w:type="dxa"/>
            <w:tcBorders>
              <w:top w:val="single" w:sz="4" w:space="0" w:color="000000"/>
              <w:left w:val="single" w:sz="4" w:space="0" w:color="000000"/>
              <w:bottom w:val="single" w:sz="4" w:space="0" w:color="000000"/>
              <w:right w:val="nil"/>
            </w:tcBorders>
            <w:hideMark/>
          </w:tcPr>
          <w:p w:rsid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autoSpaceDE w:val="0"/>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Администрирование.</w:t>
            </w:r>
          </w:p>
        </w:tc>
      </w:tr>
      <w:tr w:rsidR="003C4289" w:rsidRPr="003C4289" w:rsidTr="003C4289">
        <w:trPr>
          <w:trHeight w:val="2605"/>
        </w:trPr>
        <w:tc>
          <w:tcPr>
            <w:tcW w:w="534" w:type="dxa"/>
            <w:vMerge w:val="restart"/>
            <w:tcBorders>
              <w:top w:val="single" w:sz="4" w:space="0" w:color="000000"/>
              <w:left w:val="single" w:sz="4" w:space="0" w:color="000000"/>
              <w:bottom w:val="single" w:sz="4" w:space="0" w:color="000000"/>
              <w:right w:val="nil"/>
            </w:tcBorders>
          </w:tcPr>
          <w:p w:rsidR="003C4289" w:rsidRPr="003C4289" w:rsidRDefault="003C4289" w:rsidP="003C4289">
            <w:pPr>
              <w:snapToGrid w:val="0"/>
              <w:spacing w:after="0" w:line="254" w:lineRule="auto"/>
              <w:jc w:val="center"/>
              <w:rPr>
                <w:rFonts w:ascii="Times New Roman" w:eastAsia="Times New Roman" w:hAnsi="Times New Roman" w:cs="Times New Roman"/>
                <w:sz w:val="24"/>
                <w:szCs w:val="24"/>
                <w:lang w:eastAsia="ru-RU"/>
              </w:rPr>
            </w:pPr>
          </w:p>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4.</w:t>
            </w:r>
          </w:p>
        </w:tc>
        <w:tc>
          <w:tcPr>
            <w:tcW w:w="2125" w:type="dxa"/>
            <w:vMerge w:val="restart"/>
            <w:tcBorders>
              <w:top w:val="single" w:sz="4" w:space="0" w:color="000000"/>
              <w:left w:val="single" w:sz="4" w:space="0" w:color="000000"/>
              <w:bottom w:val="single" w:sz="4" w:space="0" w:color="000000"/>
              <w:right w:val="nil"/>
            </w:tcBorders>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Библиотека </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Программно-аппаратный комплекс библиотекаря со специализированным программным обеспечением (сервер, монитор, мышка, клавиатура)</w:t>
            </w:r>
          </w:p>
        </w:tc>
        <w:tc>
          <w:tcPr>
            <w:tcW w:w="850" w:type="dxa"/>
            <w:tcBorders>
              <w:top w:val="single" w:sz="4" w:space="0" w:color="000000"/>
              <w:left w:val="single" w:sz="4" w:space="0" w:color="000000"/>
              <w:bottom w:val="single" w:sz="4" w:space="0" w:color="000000"/>
              <w:right w:val="nil"/>
            </w:tcBorders>
          </w:tcPr>
          <w:p w:rsidR="003C4289" w:rsidRPr="003C4289" w:rsidRDefault="003C4289" w:rsidP="003C4289">
            <w:pPr>
              <w:snapToGrid w:val="0"/>
              <w:spacing w:after="0" w:line="240" w:lineRule="auto"/>
              <w:jc w:val="center"/>
              <w:rPr>
                <w:rFonts w:ascii="Times New Roman" w:eastAsia="Times New Roman" w:hAnsi="Times New Roman" w:cs="Times New Roman"/>
                <w:sz w:val="24"/>
                <w:szCs w:val="24"/>
                <w:lang w:eastAsia="ru-RU"/>
              </w:rPr>
            </w:pP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Работа с информационно-технической библиотечной базой.</w:t>
            </w:r>
          </w:p>
        </w:tc>
      </w:tr>
      <w:tr w:rsidR="003C4289" w:rsidRPr="003C4289" w:rsidTr="007A3F07">
        <w:trPr>
          <w:trHeight w:val="1279"/>
        </w:trPr>
        <w:tc>
          <w:tcPr>
            <w:tcW w:w="534"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125"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Многофункциональное устройство А3 (принтер)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r>
      <w:tr w:rsidR="003C4289" w:rsidRPr="003C4289" w:rsidTr="003C4289">
        <w:trPr>
          <w:trHeight w:val="273"/>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5.</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географии</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Интерактивная доска</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Мультимедийный проектор</w:t>
            </w:r>
          </w:p>
          <w:p w:rsidR="003C4289"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педагогов,  показ учебных видеоматериалов, создание презентаций для проведения уроков, работа с электронными учебниками.</w:t>
            </w:r>
          </w:p>
        </w:tc>
      </w:tr>
      <w:tr w:rsidR="003C4289" w:rsidRPr="003C4289" w:rsidTr="003C4289">
        <w:trPr>
          <w:trHeight w:val="277"/>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6.</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математики</w:t>
            </w:r>
          </w:p>
        </w:tc>
        <w:tc>
          <w:tcPr>
            <w:tcW w:w="2267" w:type="dxa"/>
            <w:tcBorders>
              <w:top w:val="single" w:sz="4" w:space="0" w:color="000000"/>
              <w:left w:val="single" w:sz="4" w:space="0" w:color="000000"/>
              <w:bottom w:val="single" w:sz="4" w:space="0" w:color="000000"/>
              <w:right w:val="nil"/>
            </w:tcBorders>
            <w:hideMark/>
          </w:tcPr>
          <w:p w:rsidR="003C4289"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педагогов, показ учебных видеоматериалов, создание презентаций для проведения уроков, работа с электронными учебниками.</w:t>
            </w:r>
          </w:p>
        </w:tc>
      </w:tr>
      <w:tr w:rsidR="003C4289" w:rsidRPr="003C4289" w:rsidTr="003C4289">
        <w:trPr>
          <w:trHeight w:val="267"/>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7.</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биологии</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проектор</w:t>
            </w:r>
          </w:p>
          <w:p w:rsidR="003C4289" w:rsidRPr="003C4289" w:rsidRDefault="003C4289" w:rsidP="003C4289">
            <w:pPr>
              <w:spacing w:after="0" w:line="240" w:lineRule="auto"/>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Ноутбук</w:t>
            </w:r>
          </w:p>
        </w:tc>
        <w:tc>
          <w:tcPr>
            <w:tcW w:w="850" w:type="dxa"/>
            <w:tcBorders>
              <w:top w:val="single" w:sz="4" w:space="0" w:color="000000"/>
              <w:left w:val="single" w:sz="4" w:space="0" w:color="000000"/>
              <w:bottom w:val="single" w:sz="4" w:space="0" w:color="000000"/>
              <w:right w:val="nil"/>
            </w:tcBorders>
            <w:hideMark/>
          </w:tcPr>
          <w:p w:rsid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педагогов, показ учебных видеоматериалов, создание презентаций для проведения уроков, работа с электронными учебниками.</w:t>
            </w:r>
          </w:p>
        </w:tc>
      </w:tr>
      <w:tr w:rsidR="003C4289" w:rsidRPr="003C4289" w:rsidTr="003C4289">
        <w:tc>
          <w:tcPr>
            <w:tcW w:w="534" w:type="dxa"/>
            <w:tcBorders>
              <w:top w:val="single" w:sz="4" w:space="0" w:color="000000"/>
              <w:left w:val="single" w:sz="4" w:space="0" w:color="000000"/>
              <w:bottom w:val="single" w:sz="4" w:space="0" w:color="000000"/>
              <w:right w:val="nil"/>
            </w:tcBorders>
          </w:tcPr>
          <w:p w:rsidR="003C4289" w:rsidRPr="003C4289" w:rsidRDefault="003C4289" w:rsidP="003C4289">
            <w:pPr>
              <w:snapToGrid w:val="0"/>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8.</w:t>
            </w:r>
          </w:p>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иност-ранного языка</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7A3F07">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 </w:t>
            </w:r>
            <w:r w:rsidR="007A3F07">
              <w:rPr>
                <w:rFonts w:ascii="Times New Roman" w:eastAsia="Times New Roman" w:hAnsi="Times New Roman" w:cs="Times New Roman"/>
                <w:sz w:val="24"/>
                <w:szCs w:val="24"/>
                <w:lang w:eastAsia="ru-RU"/>
              </w:rPr>
              <w:t>Компьютер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2</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 Индивидуальная работа педагогов, показ учебных видеоматериалов, создание презентаций для проведения уроков, работа с электронными учебниками.</w:t>
            </w:r>
          </w:p>
        </w:tc>
      </w:tr>
      <w:tr w:rsidR="003C4289" w:rsidRPr="003C4289" w:rsidTr="003C4289">
        <w:trPr>
          <w:trHeight w:val="510"/>
        </w:trPr>
        <w:tc>
          <w:tcPr>
            <w:tcW w:w="534" w:type="dxa"/>
            <w:vMerge w:val="restart"/>
            <w:tcBorders>
              <w:top w:val="single" w:sz="4" w:space="0" w:color="000000"/>
              <w:left w:val="single" w:sz="4" w:space="0" w:color="000000"/>
              <w:bottom w:val="single" w:sz="4" w:space="0" w:color="000000"/>
              <w:right w:val="nil"/>
            </w:tcBorders>
          </w:tcPr>
          <w:p w:rsidR="003C4289" w:rsidRPr="003C4289" w:rsidRDefault="003C4289" w:rsidP="003C4289">
            <w:pPr>
              <w:snapToGrid w:val="0"/>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10.</w:t>
            </w:r>
          </w:p>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p>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p>
        </w:tc>
        <w:tc>
          <w:tcPr>
            <w:tcW w:w="2125" w:type="dxa"/>
            <w:vMerge w:val="restart"/>
            <w:tcBorders>
              <w:top w:val="single" w:sz="4" w:space="0" w:color="000000"/>
              <w:left w:val="single" w:sz="4" w:space="0" w:color="000000"/>
              <w:bottom w:val="single" w:sz="4" w:space="0" w:color="000000"/>
              <w:right w:val="nil"/>
            </w:tcBorders>
            <w:hideMark/>
          </w:tcPr>
          <w:p w:rsidR="003C4289" w:rsidRPr="003C4289" w:rsidRDefault="003C4289" w:rsidP="007A3F07">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истории</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Мультимедийный проектор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val="restart"/>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с обучающимися, создание презентаций для проведения уроков, работа с электронными приложениями учебников.</w:t>
            </w:r>
          </w:p>
        </w:tc>
      </w:tr>
      <w:tr w:rsidR="003C4289" w:rsidRPr="003C4289" w:rsidTr="003C4289">
        <w:trPr>
          <w:trHeight w:val="323"/>
        </w:trPr>
        <w:tc>
          <w:tcPr>
            <w:tcW w:w="534"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125"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3C4289"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tcBorders>
              <w:top w:val="single" w:sz="4" w:space="0" w:color="000000"/>
              <w:left w:val="single" w:sz="4" w:space="0" w:color="000000"/>
              <w:bottom w:val="single" w:sz="4" w:space="0" w:color="000000"/>
              <w:right w:val="single" w:sz="4" w:space="0" w:color="000000"/>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r>
      <w:tr w:rsidR="003C4289" w:rsidRPr="003C4289" w:rsidTr="003C4289">
        <w:trPr>
          <w:trHeight w:val="70"/>
        </w:trPr>
        <w:tc>
          <w:tcPr>
            <w:tcW w:w="534"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125"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3C4289" w:rsidRPr="003C4289" w:rsidRDefault="007A3F07" w:rsidP="007A3F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tcBorders>
              <w:top w:val="single" w:sz="4" w:space="0" w:color="000000"/>
              <w:left w:val="single" w:sz="4" w:space="0" w:color="000000"/>
              <w:bottom w:val="single" w:sz="4" w:space="0" w:color="000000"/>
              <w:right w:val="single" w:sz="4" w:space="0" w:color="000000"/>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r>
      <w:tr w:rsidR="003C4289" w:rsidRPr="003C4289" w:rsidTr="003C4289">
        <w:trPr>
          <w:trHeight w:val="388"/>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13.</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русского языка, литературы</w:t>
            </w:r>
          </w:p>
        </w:tc>
        <w:tc>
          <w:tcPr>
            <w:tcW w:w="2267" w:type="dxa"/>
            <w:tcBorders>
              <w:top w:val="single" w:sz="4" w:space="0" w:color="000000"/>
              <w:left w:val="single" w:sz="4" w:space="0" w:color="000000"/>
              <w:bottom w:val="single" w:sz="4" w:space="0" w:color="000000"/>
              <w:right w:val="nil"/>
            </w:tcBorders>
            <w:hideMark/>
          </w:tcPr>
          <w:p w:rsid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p w:rsidR="007A3F07"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w:t>
            </w:r>
          </w:p>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проектор</w:t>
            </w:r>
          </w:p>
        </w:tc>
        <w:tc>
          <w:tcPr>
            <w:tcW w:w="850" w:type="dxa"/>
            <w:tcBorders>
              <w:top w:val="single" w:sz="4" w:space="0" w:color="000000"/>
              <w:left w:val="single" w:sz="4" w:space="0" w:color="000000"/>
              <w:bottom w:val="single" w:sz="4" w:space="0" w:color="000000"/>
              <w:right w:val="nil"/>
            </w:tcBorders>
          </w:tcPr>
          <w:p w:rsidR="003C4289" w:rsidRPr="003C4289" w:rsidRDefault="003C4289" w:rsidP="003C4289">
            <w:pPr>
              <w:snapToGrid w:val="0"/>
              <w:spacing w:after="0" w:line="240" w:lineRule="auto"/>
              <w:jc w:val="center"/>
              <w:rPr>
                <w:rFonts w:ascii="Times New Roman" w:eastAsia="Times New Roman" w:hAnsi="Times New Roman" w:cs="Times New Roman"/>
                <w:sz w:val="24"/>
                <w:szCs w:val="24"/>
                <w:lang w:eastAsia="ru-RU"/>
              </w:rPr>
            </w:pPr>
          </w:p>
          <w:p w:rsidR="003C4289"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педагогов,  показ учебных видеоматериалов, создание презентаций для проведения уроков, работа с электронными учебниками</w:t>
            </w:r>
          </w:p>
        </w:tc>
      </w:tr>
      <w:tr w:rsidR="003C4289" w:rsidRPr="003C4289" w:rsidTr="003C4289">
        <w:trPr>
          <w:trHeight w:val="1576"/>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14.</w:t>
            </w:r>
          </w:p>
        </w:tc>
        <w:tc>
          <w:tcPr>
            <w:tcW w:w="2125" w:type="dxa"/>
            <w:tcBorders>
              <w:top w:val="single" w:sz="4" w:space="0" w:color="000000"/>
              <w:left w:val="single" w:sz="4" w:space="0" w:color="000000"/>
              <w:bottom w:val="single" w:sz="4" w:space="0" w:color="000000"/>
              <w:right w:val="nil"/>
            </w:tcBorders>
          </w:tcPr>
          <w:p w:rsidR="003C4289" w:rsidRPr="003C4289" w:rsidRDefault="003C4289" w:rsidP="003C4289">
            <w:pPr>
              <w:snapToGrid w:val="0"/>
              <w:spacing w:after="0" w:line="240" w:lineRule="auto"/>
              <w:jc w:val="center"/>
              <w:rPr>
                <w:rFonts w:ascii="Times New Roman" w:eastAsia="Times New Roman" w:hAnsi="Times New Roman" w:cs="Times New Roman"/>
                <w:sz w:val="24"/>
                <w:szCs w:val="24"/>
                <w:lang w:eastAsia="ru-RU"/>
              </w:rPr>
            </w:pP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информатика</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Компьютеры</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Мультимедийный проектор</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Ноутбук</w:t>
            </w:r>
          </w:p>
        </w:tc>
        <w:tc>
          <w:tcPr>
            <w:tcW w:w="850" w:type="dxa"/>
            <w:tcBorders>
              <w:top w:val="single" w:sz="4" w:space="0" w:color="000000"/>
              <w:left w:val="single" w:sz="4" w:space="0" w:color="000000"/>
              <w:bottom w:val="single" w:sz="4" w:space="0" w:color="000000"/>
              <w:right w:val="nil"/>
            </w:tcBorders>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r w:rsidR="007A3F07">
              <w:rPr>
                <w:rFonts w:ascii="Times New Roman" w:eastAsia="Times New Roman" w:hAnsi="Times New Roman" w:cs="Times New Roman"/>
                <w:sz w:val="24"/>
                <w:szCs w:val="24"/>
                <w:lang w:eastAsia="ru-RU"/>
              </w:rPr>
              <w:t>0</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Работа с  обучающими компьютерными программами, проведение уроков информатики.</w:t>
            </w:r>
          </w:p>
        </w:tc>
      </w:tr>
      <w:tr w:rsidR="003C4289" w:rsidRPr="003C4289" w:rsidTr="003C4289">
        <w:trPr>
          <w:trHeight w:val="562"/>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15.</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физики</w:t>
            </w: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Интерактивная доска</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Мультимедийный проектор</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Ноутбук</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hideMark/>
          </w:tcPr>
          <w:p w:rsid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p w:rsidR="007A3F07" w:rsidRDefault="007A3F07" w:rsidP="003C4289">
            <w:pPr>
              <w:spacing w:after="0" w:line="240" w:lineRule="auto"/>
              <w:jc w:val="center"/>
              <w:rPr>
                <w:rFonts w:ascii="Times New Roman" w:eastAsia="Times New Roman" w:hAnsi="Times New Roman" w:cs="Times New Roman"/>
                <w:sz w:val="24"/>
                <w:szCs w:val="24"/>
                <w:lang w:eastAsia="ru-RU"/>
              </w:rPr>
            </w:pPr>
          </w:p>
          <w:p w:rsidR="007A3F07"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A3F07" w:rsidRDefault="007A3F07" w:rsidP="003C4289">
            <w:pPr>
              <w:spacing w:after="0" w:line="240" w:lineRule="auto"/>
              <w:jc w:val="center"/>
              <w:rPr>
                <w:rFonts w:ascii="Times New Roman" w:eastAsia="Times New Roman" w:hAnsi="Times New Roman" w:cs="Times New Roman"/>
                <w:sz w:val="24"/>
                <w:szCs w:val="24"/>
                <w:lang w:eastAsia="ru-RU"/>
              </w:rPr>
            </w:pPr>
          </w:p>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tabs>
                <w:tab w:val="left" w:pos="915"/>
              </w:tabs>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педагогов,  показ учебных видеоматериалов, создание презентаций для проведения уроков, работа с электронными учебниками</w:t>
            </w:r>
          </w:p>
        </w:tc>
      </w:tr>
      <w:tr w:rsidR="007A3F07" w:rsidRPr="003C4289" w:rsidTr="00B8345B">
        <w:trPr>
          <w:trHeight w:val="323"/>
        </w:trPr>
        <w:tc>
          <w:tcPr>
            <w:tcW w:w="534" w:type="dxa"/>
            <w:vMerge w:val="restart"/>
            <w:tcBorders>
              <w:top w:val="single" w:sz="4" w:space="0" w:color="000000"/>
              <w:left w:val="single" w:sz="4" w:space="0" w:color="000000"/>
              <w:right w:val="nil"/>
            </w:tcBorders>
            <w:hideMark/>
          </w:tcPr>
          <w:p w:rsidR="007A3F07" w:rsidRPr="003C4289" w:rsidRDefault="007A3F07"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lastRenderedPageBreak/>
              <w:t>16.</w:t>
            </w:r>
          </w:p>
        </w:tc>
        <w:tc>
          <w:tcPr>
            <w:tcW w:w="2125" w:type="dxa"/>
            <w:vMerge w:val="restart"/>
            <w:tcBorders>
              <w:top w:val="single" w:sz="4" w:space="0" w:color="000000"/>
              <w:left w:val="single" w:sz="4" w:space="0" w:color="000000"/>
              <w:right w:val="nil"/>
            </w:tcBorders>
            <w:hideMark/>
          </w:tcPr>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химии</w:t>
            </w:r>
          </w:p>
        </w:tc>
        <w:tc>
          <w:tcPr>
            <w:tcW w:w="2267" w:type="dxa"/>
            <w:tcBorders>
              <w:top w:val="single" w:sz="4" w:space="0" w:color="000000"/>
              <w:left w:val="single" w:sz="4" w:space="0" w:color="000000"/>
              <w:bottom w:val="single" w:sz="4" w:space="0" w:color="000000"/>
              <w:right w:val="nil"/>
            </w:tcBorders>
            <w:hideMark/>
          </w:tcPr>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Компьютер</w:t>
            </w:r>
          </w:p>
        </w:tc>
        <w:tc>
          <w:tcPr>
            <w:tcW w:w="850" w:type="dxa"/>
            <w:tcBorders>
              <w:top w:val="single" w:sz="4" w:space="0" w:color="000000"/>
              <w:left w:val="single" w:sz="4" w:space="0" w:color="000000"/>
              <w:bottom w:val="single" w:sz="4" w:space="0" w:color="000000"/>
              <w:right w:val="nil"/>
            </w:tcBorders>
            <w:hideMark/>
          </w:tcPr>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val="restart"/>
            <w:tcBorders>
              <w:top w:val="single" w:sz="4" w:space="0" w:color="000000"/>
              <w:left w:val="single" w:sz="4" w:space="0" w:color="000000"/>
              <w:right w:val="single" w:sz="4" w:space="0" w:color="000000"/>
            </w:tcBorders>
            <w:hideMark/>
          </w:tcPr>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 xml:space="preserve">Индивидуальная работа педагогов, создание презентаций для проведения уроков, работа с электронными вариантами </w:t>
            </w:r>
            <w:r>
              <w:rPr>
                <w:rFonts w:ascii="Times New Roman" w:eastAsia="Times New Roman" w:hAnsi="Times New Roman" w:cs="Times New Roman"/>
                <w:sz w:val="24"/>
                <w:szCs w:val="24"/>
                <w:lang w:eastAsia="ru-RU"/>
              </w:rPr>
              <w:t>методических пособий, учебников, для проведения дистанционных уроков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-школа)</w:t>
            </w:r>
          </w:p>
        </w:tc>
      </w:tr>
      <w:tr w:rsidR="007A3F07" w:rsidRPr="003C4289" w:rsidTr="00B8345B">
        <w:trPr>
          <w:trHeight w:val="399"/>
        </w:trPr>
        <w:tc>
          <w:tcPr>
            <w:tcW w:w="534" w:type="dxa"/>
            <w:vMerge/>
            <w:tcBorders>
              <w:left w:val="single" w:sz="4" w:space="0" w:color="000000"/>
              <w:right w:val="nil"/>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c>
          <w:tcPr>
            <w:tcW w:w="2125" w:type="dxa"/>
            <w:vMerge/>
            <w:tcBorders>
              <w:left w:val="single" w:sz="4" w:space="0" w:color="000000"/>
              <w:right w:val="nil"/>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Мультимедийный</w:t>
            </w:r>
          </w:p>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проектор</w:t>
            </w:r>
          </w:p>
        </w:tc>
        <w:tc>
          <w:tcPr>
            <w:tcW w:w="850" w:type="dxa"/>
            <w:tcBorders>
              <w:top w:val="single" w:sz="4" w:space="0" w:color="000000"/>
              <w:left w:val="single" w:sz="4" w:space="0" w:color="000000"/>
              <w:bottom w:val="single" w:sz="4" w:space="0" w:color="000000"/>
              <w:right w:val="nil"/>
            </w:tcBorders>
            <w:hideMark/>
          </w:tcPr>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tcBorders>
              <w:left w:val="single" w:sz="4" w:space="0" w:color="000000"/>
              <w:right w:val="single" w:sz="4" w:space="0" w:color="000000"/>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r>
      <w:tr w:rsidR="007A3F07" w:rsidRPr="003C4289" w:rsidTr="00B8345B">
        <w:trPr>
          <w:trHeight w:val="495"/>
        </w:trPr>
        <w:tc>
          <w:tcPr>
            <w:tcW w:w="534" w:type="dxa"/>
            <w:vMerge/>
            <w:tcBorders>
              <w:left w:val="single" w:sz="4" w:space="0" w:color="000000"/>
              <w:right w:val="nil"/>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c>
          <w:tcPr>
            <w:tcW w:w="2125" w:type="dxa"/>
            <w:vMerge/>
            <w:tcBorders>
              <w:left w:val="single" w:sz="4" w:space="0" w:color="000000"/>
              <w:right w:val="nil"/>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auto"/>
              <w:right w:val="nil"/>
            </w:tcBorders>
            <w:hideMark/>
          </w:tcPr>
          <w:p w:rsidR="007A3F07" w:rsidRPr="003C4289" w:rsidRDefault="007A3F07" w:rsidP="003C4289">
            <w:pPr>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Мультимедийная доска</w:t>
            </w:r>
          </w:p>
        </w:tc>
        <w:tc>
          <w:tcPr>
            <w:tcW w:w="850" w:type="dxa"/>
            <w:tcBorders>
              <w:top w:val="single" w:sz="4" w:space="0" w:color="000000"/>
              <w:left w:val="single" w:sz="4" w:space="0" w:color="000000"/>
              <w:bottom w:val="single" w:sz="4" w:space="0" w:color="auto"/>
              <w:right w:val="nil"/>
            </w:tcBorders>
            <w:hideMark/>
          </w:tcPr>
          <w:p w:rsidR="007A3F07" w:rsidRPr="003C4289" w:rsidRDefault="007A3F07"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tcBorders>
              <w:left w:val="single" w:sz="4" w:space="0" w:color="000000"/>
              <w:right w:val="single" w:sz="4" w:space="0" w:color="000000"/>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r>
      <w:tr w:rsidR="007A3F07" w:rsidRPr="003C4289" w:rsidTr="00B8345B">
        <w:trPr>
          <w:trHeight w:val="318"/>
        </w:trPr>
        <w:tc>
          <w:tcPr>
            <w:tcW w:w="534" w:type="dxa"/>
            <w:vMerge/>
            <w:tcBorders>
              <w:left w:val="single" w:sz="4" w:space="0" w:color="000000"/>
              <w:bottom w:val="single" w:sz="4" w:space="0" w:color="000000"/>
              <w:right w:val="nil"/>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c>
          <w:tcPr>
            <w:tcW w:w="2125" w:type="dxa"/>
            <w:vMerge/>
            <w:tcBorders>
              <w:left w:val="single" w:sz="4" w:space="0" w:color="000000"/>
              <w:bottom w:val="single" w:sz="4" w:space="0" w:color="000000"/>
              <w:right w:val="nil"/>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c>
          <w:tcPr>
            <w:tcW w:w="2267" w:type="dxa"/>
            <w:tcBorders>
              <w:top w:val="single" w:sz="4" w:space="0" w:color="auto"/>
              <w:left w:val="single" w:sz="4" w:space="0" w:color="000000"/>
              <w:bottom w:val="single" w:sz="4" w:space="0" w:color="000000"/>
              <w:right w:val="nil"/>
            </w:tcBorders>
            <w:hideMark/>
          </w:tcPr>
          <w:p w:rsidR="007A3F07" w:rsidRPr="003C4289" w:rsidRDefault="007A3F07" w:rsidP="003C4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w:t>
            </w:r>
          </w:p>
        </w:tc>
        <w:tc>
          <w:tcPr>
            <w:tcW w:w="850" w:type="dxa"/>
            <w:tcBorders>
              <w:top w:val="single" w:sz="4" w:space="0" w:color="auto"/>
              <w:left w:val="single" w:sz="4" w:space="0" w:color="000000"/>
              <w:bottom w:val="single" w:sz="4" w:space="0" w:color="000000"/>
              <w:right w:val="nil"/>
            </w:tcBorders>
            <w:hideMark/>
          </w:tcPr>
          <w:p w:rsidR="007A3F07" w:rsidRPr="003C4289" w:rsidRDefault="007A3F07" w:rsidP="003C4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39" w:type="dxa"/>
            <w:vMerge/>
            <w:tcBorders>
              <w:left w:val="single" w:sz="4" w:space="0" w:color="000000"/>
              <w:bottom w:val="single" w:sz="4" w:space="0" w:color="000000"/>
              <w:right w:val="single" w:sz="4" w:space="0" w:color="000000"/>
            </w:tcBorders>
            <w:vAlign w:val="center"/>
            <w:hideMark/>
          </w:tcPr>
          <w:p w:rsidR="007A3F07" w:rsidRPr="003C4289" w:rsidRDefault="007A3F07" w:rsidP="003C4289">
            <w:pPr>
              <w:spacing w:after="0"/>
              <w:rPr>
                <w:rFonts w:ascii="Times New Roman" w:eastAsia="Times New Roman" w:hAnsi="Times New Roman" w:cs="Times New Roman"/>
                <w:sz w:val="24"/>
                <w:szCs w:val="24"/>
                <w:lang w:eastAsia="ru-RU"/>
              </w:rPr>
            </w:pPr>
          </w:p>
        </w:tc>
      </w:tr>
      <w:tr w:rsidR="003C4289" w:rsidRPr="003C4289" w:rsidTr="003C4289">
        <w:trPr>
          <w:trHeight w:val="501"/>
        </w:trPr>
        <w:tc>
          <w:tcPr>
            <w:tcW w:w="534" w:type="dxa"/>
            <w:vMerge w:val="restart"/>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17.</w:t>
            </w:r>
          </w:p>
        </w:tc>
        <w:tc>
          <w:tcPr>
            <w:tcW w:w="2125" w:type="dxa"/>
            <w:vMerge w:val="restart"/>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изобразительного искусства</w:t>
            </w:r>
          </w:p>
        </w:tc>
        <w:tc>
          <w:tcPr>
            <w:tcW w:w="2267" w:type="dxa"/>
            <w:tcBorders>
              <w:top w:val="single" w:sz="4" w:space="0" w:color="000000"/>
              <w:left w:val="single" w:sz="4" w:space="0" w:color="000000"/>
              <w:bottom w:val="single" w:sz="4" w:space="0" w:color="000000"/>
              <w:right w:val="nil"/>
            </w:tcBorders>
            <w:hideMark/>
          </w:tcPr>
          <w:p w:rsidR="003C4289" w:rsidRPr="003C4289" w:rsidRDefault="007A3F07"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val="restart"/>
            <w:tcBorders>
              <w:top w:val="single" w:sz="4" w:space="0" w:color="000000"/>
              <w:left w:val="single" w:sz="4" w:space="0" w:color="000000"/>
              <w:bottom w:val="single" w:sz="4" w:space="0" w:color="000000"/>
              <w:right w:val="single" w:sz="4" w:space="0" w:color="000000"/>
            </w:tcBorders>
            <w:hideMark/>
          </w:tcPr>
          <w:p w:rsidR="003C4289" w:rsidRPr="007A3F07" w:rsidRDefault="003C4289" w:rsidP="007A3F07">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педагогов, создание презентаций, работа на у</w:t>
            </w:r>
            <w:r w:rsidR="007A3F07">
              <w:rPr>
                <w:rFonts w:ascii="Times New Roman" w:eastAsia="Times New Roman" w:hAnsi="Times New Roman" w:cs="Times New Roman"/>
                <w:sz w:val="24"/>
                <w:szCs w:val="24"/>
                <w:lang w:eastAsia="ru-RU"/>
              </w:rPr>
              <w:t>роках с электронными учебниками, для проведения дистанционных уроков (</w:t>
            </w:r>
            <w:r w:rsidR="007A3F07">
              <w:rPr>
                <w:rFonts w:ascii="Times New Roman" w:eastAsia="Times New Roman" w:hAnsi="Times New Roman" w:cs="Times New Roman"/>
                <w:sz w:val="24"/>
                <w:szCs w:val="24"/>
                <w:lang w:val="en-US" w:eastAsia="ru-RU"/>
              </w:rPr>
              <w:t>i</w:t>
            </w:r>
            <w:r w:rsidR="007A3F07">
              <w:rPr>
                <w:rFonts w:ascii="Times New Roman" w:eastAsia="Times New Roman" w:hAnsi="Times New Roman" w:cs="Times New Roman"/>
                <w:sz w:val="24"/>
                <w:szCs w:val="24"/>
                <w:lang w:eastAsia="ru-RU"/>
              </w:rPr>
              <w:t>-школа)</w:t>
            </w:r>
          </w:p>
        </w:tc>
      </w:tr>
      <w:tr w:rsidR="003C4289" w:rsidRPr="003C4289" w:rsidTr="003C4289">
        <w:trPr>
          <w:trHeight w:val="335"/>
        </w:trPr>
        <w:tc>
          <w:tcPr>
            <w:tcW w:w="534"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125" w:type="dxa"/>
            <w:vMerge/>
            <w:tcBorders>
              <w:top w:val="single" w:sz="4" w:space="0" w:color="000000"/>
              <w:left w:val="single" w:sz="4" w:space="0" w:color="000000"/>
              <w:bottom w:val="single" w:sz="4" w:space="0" w:color="000000"/>
              <w:right w:val="nil"/>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c>
          <w:tcPr>
            <w:tcW w:w="2267"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Ноутбук</w:t>
            </w:r>
          </w:p>
        </w:tc>
        <w:tc>
          <w:tcPr>
            <w:tcW w:w="850"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1</w:t>
            </w:r>
          </w:p>
        </w:tc>
        <w:tc>
          <w:tcPr>
            <w:tcW w:w="3539" w:type="dxa"/>
            <w:vMerge/>
            <w:tcBorders>
              <w:top w:val="single" w:sz="4" w:space="0" w:color="000000"/>
              <w:left w:val="single" w:sz="4" w:space="0" w:color="000000"/>
              <w:bottom w:val="single" w:sz="4" w:space="0" w:color="000000"/>
              <w:right w:val="single" w:sz="4" w:space="0" w:color="000000"/>
            </w:tcBorders>
            <w:vAlign w:val="center"/>
            <w:hideMark/>
          </w:tcPr>
          <w:p w:rsidR="003C4289" w:rsidRPr="003C4289" w:rsidRDefault="003C4289" w:rsidP="003C4289">
            <w:pPr>
              <w:spacing w:after="0"/>
              <w:rPr>
                <w:rFonts w:ascii="Times New Roman" w:eastAsia="Times New Roman" w:hAnsi="Times New Roman" w:cs="Times New Roman"/>
                <w:sz w:val="24"/>
                <w:szCs w:val="24"/>
                <w:lang w:eastAsia="ru-RU"/>
              </w:rPr>
            </w:pPr>
          </w:p>
        </w:tc>
      </w:tr>
      <w:tr w:rsidR="003C4289" w:rsidRPr="003C4289" w:rsidTr="003C4289">
        <w:trPr>
          <w:trHeight w:val="393"/>
        </w:trPr>
        <w:tc>
          <w:tcPr>
            <w:tcW w:w="534"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54"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20.</w:t>
            </w:r>
          </w:p>
        </w:tc>
        <w:tc>
          <w:tcPr>
            <w:tcW w:w="2125" w:type="dxa"/>
            <w:tcBorders>
              <w:top w:val="single" w:sz="4" w:space="0" w:color="000000"/>
              <w:left w:val="single" w:sz="4" w:space="0" w:color="000000"/>
              <w:bottom w:val="single" w:sz="4" w:space="0" w:color="000000"/>
              <w:right w:val="nil"/>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Кабинет начальной школы</w:t>
            </w:r>
          </w:p>
        </w:tc>
        <w:tc>
          <w:tcPr>
            <w:tcW w:w="2267" w:type="dxa"/>
            <w:tcBorders>
              <w:top w:val="single" w:sz="4" w:space="0" w:color="000000"/>
              <w:left w:val="single" w:sz="4" w:space="0" w:color="000000"/>
              <w:bottom w:val="single" w:sz="4" w:space="0" w:color="000000"/>
              <w:right w:val="nil"/>
            </w:tcBorders>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Интерактивная доска</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Мультимедийный проектор</w:t>
            </w:r>
          </w:p>
          <w:p w:rsidR="003C4289" w:rsidRPr="003C4289" w:rsidRDefault="00096BAD"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w:t>
            </w:r>
          </w:p>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hideMark/>
          </w:tcPr>
          <w:p w:rsidR="003C4289" w:rsidRDefault="00096BAD"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096BAD" w:rsidRDefault="00096BAD" w:rsidP="003C4289">
            <w:pPr>
              <w:spacing w:after="0" w:line="240" w:lineRule="auto"/>
              <w:jc w:val="center"/>
              <w:rPr>
                <w:rFonts w:ascii="Times New Roman" w:eastAsia="Times New Roman" w:hAnsi="Times New Roman" w:cs="Times New Roman"/>
                <w:sz w:val="24"/>
                <w:szCs w:val="24"/>
                <w:lang w:eastAsia="ru-RU"/>
              </w:rPr>
            </w:pPr>
          </w:p>
          <w:p w:rsidR="00096BAD" w:rsidRDefault="00096BAD"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096BAD" w:rsidRDefault="00096BAD" w:rsidP="003C4289">
            <w:pPr>
              <w:spacing w:after="0" w:line="240" w:lineRule="auto"/>
              <w:jc w:val="center"/>
              <w:rPr>
                <w:rFonts w:ascii="Times New Roman" w:eastAsia="Times New Roman" w:hAnsi="Times New Roman" w:cs="Times New Roman"/>
                <w:sz w:val="24"/>
                <w:szCs w:val="24"/>
                <w:lang w:eastAsia="ru-RU"/>
              </w:rPr>
            </w:pPr>
          </w:p>
          <w:p w:rsidR="00096BAD" w:rsidRPr="003C4289" w:rsidRDefault="00096BAD" w:rsidP="003C42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39" w:type="dxa"/>
            <w:tcBorders>
              <w:top w:val="single" w:sz="4" w:space="0" w:color="000000"/>
              <w:left w:val="single" w:sz="4" w:space="0" w:color="000000"/>
              <w:bottom w:val="single" w:sz="4" w:space="0" w:color="000000"/>
              <w:right w:val="single" w:sz="4" w:space="0" w:color="000000"/>
            </w:tcBorders>
            <w:hideMark/>
          </w:tcPr>
          <w:p w:rsidR="003C4289" w:rsidRPr="003C4289" w:rsidRDefault="003C4289" w:rsidP="003C4289">
            <w:pPr>
              <w:spacing w:after="0" w:line="240" w:lineRule="auto"/>
              <w:jc w:val="center"/>
              <w:rPr>
                <w:rFonts w:ascii="Times New Roman" w:eastAsia="Times New Roman" w:hAnsi="Times New Roman" w:cs="Times New Roman"/>
                <w:sz w:val="24"/>
                <w:szCs w:val="24"/>
                <w:lang w:eastAsia="ru-RU"/>
              </w:rPr>
            </w:pPr>
            <w:r w:rsidRPr="003C4289">
              <w:rPr>
                <w:rFonts w:ascii="Times New Roman" w:eastAsia="Times New Roman" w:hAnsi="Times New Roman" w:cs="Times New Roman"/>
                <w:sz w:val="24"/>
                <w:szCs w:val="24"/>
                <w:lang w:eastAsia="ru-RU"/>
              </w:rPr>
              <w:t>Индивидуальная работа педагогов, работа на уроках с мультимедийными дисками, создание презентаций для проведения уроков.</w:t>
            </w:r>
          </w:p>
        </w:tc>
      </w:tr>
    </w:tbl>
    <w:p w:rsidR="003C4289" w:rsidRPr="003C4289" w:rsidRDefault="003C4289" w:rsidP="003C4289">
      <w:pPr>
        <w:spacing w:after="0" w:line="240" w:lineRule="auto"/>
        <w:ind w:right="-143"/>
        <w:jc w:val="both"/>
        <w:rPr>
          <w:rFonts w:ascii="Times New Roman" w:eastAsia="Calibri" w:hAnsi="Times New Roman" w:cs="Times New Roman"/>
          <w:b/>
          <w:color w:val="FF0000"/>
          <w:sz w:val="24"/>
          <w:szCs w:val="24"/>
        </w:rPr>
      </w:pPr>
    </w:p>
    <w:p w:rsidR="003C4289" w:rsidRPr="003C4289" w:rsidRDefault="003C4289" w:rsidP="003C4289">
      <w:pPr>
        <w:spacing w:after="0" w:line="240" w:lineRule="auto"/>
        <w:ind w:right="-143"/>
        <w:jc w:val="both"/>
        <w:rPr>
          <w:rFonts w:ascii="Times New Roman" w:eastAsia="Calibri" w:hAnsi="Times New Roman" w:cs="Times New Roman"/>
          <w:color w:val="000000"/>
          <w:sz w:val="24"/>
          <w:szCs w:val="24"/>
        </w:rPr>
      </w:pPr>
      <w:r w:rsidRPr="003C4289">
        <w:rPr>
          <w:rFonts w:ascii="Times New Roman" w:eastAsia="Calibri" w:hAnsi="Times New Roman" w:cs="Times New Roman"/>
          <w:color w:val="000000"/>
          <w:sz w:val="24"/>
          <w:szCs w:val="24"/>
        </w:rPr>
        <w:t xml:space="preserve">Наблюдается положительная динамика развития учебно-методического обеспечения. </w:t>
      </w:r>
    </w:p>
    <w:p w:rsidR="00096BAD" w:rsidRDefault="00096BAD" w:rsidP="003C4289">
      <w:pPr>
        <w:spacing w:after="0" w:line="240" w:lineRule="auto"/>
        <w:jc w:val="center"/>
        <w:rPr>
          <w:rFonts w:ascii="Times New Roman" w:eastAsia="Calibri" w:hAnsi="Times New Roman" w:cs="Times New Roman"/>
          <w:b/>
          <w:sz w:val="24"/>
          <w:szCs w:val="24"/>
        </w:rPr>
      </w:pPr>
    </w:p>
    <w:p w:rsidR="00096BAD" w:rsidRDefault="00096BAD" w:rsidP="003C4289">
      <w:pPr>
        <w:spacing w:after="0" w:line="240" w:lineRule="auto"/>
        <w:jc w:val="center"/>
        <w:rPr>
          <w:rFonts w:ascii="Times New Roman" w:eastAsia="Calibri" w:hAnsi="Times New Roman" w:cs="Times New Roman"/>
          <w:b/>
          <w:sz w:val="24"/>
          <w:szCs w:val="24"/>
        </w:rPr>
      </w:pPr>
    </w:p>
    <w:p w:rsidR="00096BAD" w:rsidRDefault="00096BAD" w:rsidP="003C4289">
      <w:pPr>
        <w:spacing w:after="0" w:line="240" w:lineRule="auto"/>
        <w:jc w:val="center"/>
        <w:rPr>
          <w:rFonts w:ascii="Times New Roman" w:eastAsia="Calibri" w:hAnsi="Times New Roman" w:cs="Times New Roman"/>
          <w:b/>
          <w:sz w:val="24"/>
          <w:szCs w:val="24"/>
        </w:rPr>
      </w:pPr>
    </w:p>
    <w:p w:rsidR="00096BAD" w:rsidRDefault="00096BAD" w:rsidP="003C4289">
      <w:pPr>
        <w:spacing w:after="0" w:line="240" w:lineRule="auto"/>
        <w:jc w:val="center"/>
        <w:rPr>
          <w:rFonts w:ascii="Times New Roman" w:eastAsia="Calibri" w:hAnsi="Times New Roman" w:cs="Times New Roman"/>
          <w:b/>
          <w:sz w:val="24"/>
          <w:szCs w:val="24"/>
        </w:rPr>
      </w:pPr>
    </w:p>
    <w:p w:rsidR="00096BAD" w:rsidRDefault="00096BAD" w:rsidP="003C4289">
      <w:pPr>
        <w:spacing w:after="0" w:line="240" w:lineRule="auto"/>
        <w:jc w:val="center"/>
        <w:rPr>
          <w:rFonts w:ascii="Times New Roman" w:eastAsia="Calibri" w:hAnsi="Times New Roman" w:cs="Times New Roman"/>
          <w:b/>
          <w:sz w:val="24"/>
          <w:szCs w:val="24"/>
        </w:rPr>
      </w:pPr>
    </w:p>
    <w:p w:rsidR="00096BAD" w:rsidRDefault="00096BAD" w:rsidP="003C4289">
      <w:pPr>
        <w:spacing w:after="0" w:line="240" w:lineRule="auto"/>
        <w:jc w:val="center"/>
        <w:rPr>
          <w:rFonts w:ascii="Times New Roman" w:eastAsia="Calibri" w:hAnsi="Times New Roman" w:cs="Times New Roman"/>
          <w:b/>
          <w:sz w:val="24"/>
          <w:szCs w:val="24"/>
        </w:rPr>
      </w:pPr>
    </w:p>
    <w:p w:rsidR="003C4289" w:rsidRPr="003C4289" w:rsidRDefault="003C4289" w:rsidP="003C4289">
      <w:pPr>
        <w:spacing w:after="0" w:line="240" w:lineRule="auto"/>
        <w:jc w:val="center"/>
        <w:rPr>
          <w:rFonts w:ascii="Times New Roman" w:eastAsia="Calibri" w:hAnsi="Times New Roman" w:cs="Times New Roman"/>
          <w:b/>
          <w:sz w:val="24"/>
          <w:szCs w:val="24"/>
        </w:rPr>
      </w:pPr>
      <w:r w:rsidRPr="003C4289">
        <w:rPr>
          <w:rFonts w:ascii="Times New Roman" w:eastAsia="Calibri" w:hAnsi="Times New Roman" w:cs="Times New Roman"/>
          <w:b/>
          <w:sz w:val="24"/>
          <w:szCs w:val="24"/>
        </w:rPr>
        <w:t xml:space="preserve">Материально-техническое обеспечение </w:t>
      </w:r>
      <w:r w:rsidR="00096BAD">
        <w:rPr>
          <w:rFonts w:ascii="Times New Roman" w:eastAsia="Calibri" w:hAnsi="Times New Roman" w:cs="Times New Roman"/>
          <w:b/>
          <w:sz w:val="24"/>
          <w:szCs w:val="24"/>
        </w:rPr>
        <w:t>МКОУ СОШ № 13 с.Апанасенковское</w:t>
      </w:r>
    </w:p>
    <w:p w:rsidR="003C4289" w:rsidRPr="003C4289" w:rsidRDefault="003C4289" w:rsidP="003C4289">
      <w:pPr>
        <w:spacing w:after="0" w:line="240" w:lineRule="auto"/>
        <w:jc w:val="center"/>
        <w:rPr>
          <w:rFonts w:ascii="Times New Roman" w:eastAsia="Calibri" w:hAnsi="Times New Roman" w:cs="Times New Roman"/>
          <w:b/>
          <w:sz w:val="24"/>
          <w:szCs w:val="24"/>
        </w:rPr>
      </w:pPr>
      <w:r w:rsidRPr="003C4289">
        <w:rPr>
          <w:rFonts w:ascii="Times New Roman" w:eastAsia="Calibri" w:hAnsi="Times New Roman" w:cs="Times New Roman"/>
          <w:b/>
          <w:sz w:val="24"/>
          <w:szCs w:val="24"/>
        </w:rPr>
        <w:t xml:space="preserve"> и наличие социально-бытовых условия</w:t>
      </w:r>
    </w:p>
    <w:p w:rsidR="003C4289" w:rsidRPr="003C4289" w:rsidRDefault="003C4289" w:rsidP="003C4289">
      <w:pPr>
        <w:spacing w:after="0" w:line="240" w:lineRule="auto"/>
        <w:ind w:left="6372" w:firstLine="708"/>
        <w:jc w:val="center"/>
        <w:rPr>
          <w:rFonts w:ascii="Times New Roman" w:eastAsia="Calibri" w:hAnsi="Times New Roman" w:cs="Times New Roman"/>
          <w:b/>
          <w:sz w:val="24"/>
          <w:szCs w:val="24"/>
        </w:rPr>
      </w:pPr>
    </w:p>
    <w:tbl>
      <w:tblPr>
        <w:tblStyle w:val="4"/>
        <w:tblpPr w:leftFromText="180" w:rightFromText="180" w:vertAnchor="text" w:tblpX="250" w:tblpY="1"/>
        <w:tblOverlap w:val="never"/>
        <w:tblW w:w="0" w:type="auto"/>
        <w:tblLook w:val="04A0"/>
      </w:tblPr>
      <w:tblGrid>
        <w:gridCol w:w="5515"/>
        <w:gridCol w:w="1274"/>
        <w:gridCol w:w="1153"/>
        <w:gridCol w:w="1153"/>
      </w:tblGrid>
      <w:tr w:rsidR="003C4289" w:rsidRPr="003C4289" w:rsidTr="00096BAD">
        <w:tc>
          <w:tcPr>
            <w:tcW w:w="5515" w:type="dxa"/>
            <w:vMerge w:val="restart"/>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 xml:space="preserve">Показатель </w:t>
            </w:r>
          </w:p>
        </w:tc>
        <w:tc>
          <w:tcPr>
            <w:tcW w:w="3580" w:type="dxa"/>
            <w:gridSpan w:val="3"/>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Наличие/количество</w:t>
            </w:r>
          </w:p>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да/нет</w:t>
            </w:r>
          </w:p>
        </w:tc>
      </w:tr>
      <w:tr w:rsidR="003C4289" w:rsidRPr="003C4289" w:rsidTr="00096BAD">
        <w:tc>
          <w:tcPr>
            <w:tcW w:w="5515" w:type="dxa"/>
            <w:vMerge/>
            <w:tcBorders>
              <w:top w:val="single" w:sz="4" w:space="0" w:color="auto"/>
              <w:left w:val="single" w:sz="4" w:space="0" w:color="auto"/>
              <w:bottom w:val="single" w:sz="4" w:space="0" w:color="auto"/>
              <w:right w:val="single" w:sz="4" w:space="0" w:color="auto"/>
            </w:tcBorders>
            <w:vAlign w:val="center"/>
            <w:hideMark/>
          </w:tcPr>
          <w:p w:rsidR="003C4289" w:rsidRPr="003C4289" w:rsidRDefault="003C4289" w:rsidP="00096BAD">
            <w:pPr>
              <w:spacing w:after="0" w:line="240" w:lineRule="auto"/>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201</w:t>
            </w:r>
            <w:r w:rsidR="00096BAD">
              <w:rPr>
                <w:rFonts w:ascii="Times New Roman" w:hAnsi="Times New Roman" w:cs="Times New Roman"/>
                <w:sz w:val="24"/>
                <w:szCs w:val="24"/>
              </w:rPr>
              <w:t>9</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20</w:t>
            </w:r>
            <w:r w:rsidR="00096BAD">
              <w:rPr>
                <w:rFonts w:ascii="Times New Roman" w:hAnsi="Times New Roman" w:cs="Times New Roman"/>
                <w:sz w:val="24"/>
                <w:szCs w:val="24"/>
              </w:rPr>
              <w:t>20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202</w:t>
            </w:r>
            <w:r w:rsidR="00096BAD">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numPr>
                <w:ilvl w:val="0"/>
                <w:numId w:val="8"/>
              </w:numPr>
              <w:spacing w:after="0" w:line="240" w:lineRule="auto"/>
              <w:contextualSpacing/>
              <w:rPr>
                <w:rFonts w:ascii="Times New Roman" w:hAnsi="Times New Roman" w:cs="Times New Roman"/>
                <w:b/>
                <w:sz w:val="24"/>
                <w:szCs w:val="24"/>
              </w:rPr>
            </w:pPr>
            <w:r w:rsidRPr="003C4289">
              <w:rPr>
                <w:rFonts w:ascii="Times New Roman" w:hAnsi="Times New Roman" w:cs="Times New Roman"/>
                <w:b/>
                <w:sz w:val="24"/>
                <w:szCs w:val="24"/>
              </w:rPr>
              <w:t>Наличие специализированных кабинетов, помещений для реализации рабочих программ, воспитательной деятельности:</w:t>
            </w:r>
          </w:p>
        </w:tc>
        <w:tc>
          <w:tcPr>
            <w:tcW w:w="1274"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физики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химии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биологии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информатики и ИКТ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начальных классов</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основы безопасности и жизнедеятельности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лингафонные кабинеты</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лаборатории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учебные мастерские</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кабинет технологии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2</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2</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2</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электронные интерактивные лаборатории (указать какие)</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другие учебные кабинеты (указать)</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r w:rsidR="00096BAD">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r w:rsidR="00096BAD">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r w:rsidR="00096BAD">
              <w:rPr>
                <w:rFonts w:ascii="Times New Roman" w:hAnsi="Times New Roman" w:cs="Times New Roman"/>
                <w:sz w:val="24"/>
                <w:szCs w:val="24"/>
              </w:rPr>
              <w:t>0</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библиотека</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1</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lastRenderedPageBreak/>
              <w:t>- медиатека</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0</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читальный зал (не менее 25 мест) с обеспечением возможности работы на стационарных компьютерах или использования переносных компьютеров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актовый зал</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спортивный зал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rPr>
                <w:rFonts w:ascii="Times New Roman" w:hAnsi="Times New Roman" w:cs="Times New Roman"/>
                <w:sz w:val="24"/>
                <w:szCs w:val="24"/>
              </w:rPr>
            </w:pPr>
            <w:r w:rsidRPr="003C4289">
              <w:rPr>
                <w:rFonts w:ascii="Times New Roman" w:hAnsi="Times New Roman" w:cs="Times New Roman"/>
                <w:sz w:val="24"/>
                <w:szCs w:val="24"/>
              </w:rPr>
              <w:t>- тренажерный зал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спортивной площадки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стадиона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современного спортивного оборудования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безопасного покрытия на спортивной площадке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numPr>
                <w:ilvl w:val="0"/>
                <w:numId w:val="8"/>
              </w:numPr>
              <w:spacing w:after="0" w:line="240" w:lineRule="auto"/>
              <w:contextualSpacing/>
              <w:jc w:val="both"/>
              <w:rPr>
                <w:rFonts w:ascii="Times New Roman" w:hAnsi="Times New Roman" w:cs="Times New Roman"/>
                <w:b/>
                <w:sz w:val="24"/>
                <w:szCs w:val="24"/>
              </w:rPr>
            </w:pPr>
            <w:r w:rsidRPr="003C4289">
              <w:rPr>
                <w:rFonts w:ascii="Times New Roman" w:hAnsi="Times New Roman" w:cs="Times New Roman"/>
                <w:b/>
                <w:sz w:val="24"/>
                <w:szCs w:val="24"/>
              </w:rPr>
              <w:t>Материально-техническое обеспечение для обучающихся (воспитанников) с ограниченными возможностями здоровья, детей-инвалидов с ОВЗ (да/нет)</w:t>
            </w:r>
          </w:p>
        </w:tc>
        <w:tc>
          <w:tcPr>
            <w:tcW w:w="1274"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xml:space="preserve">- наличие специальных технических средства коллективного и индивидуального пользования </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наличие специальных учебников, учебных пособий и дидактических материалов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обеспечение доступа в здание, к местам занятий (наличие пандусов, поручней, расширенных дверных проемов)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частично</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частично</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numPr>
                <w:ilvl w:val="0"/>
                <w:numId w:val="8"/>
              </w:numPr>
              <w:spacing w:after="0" w:line="240" w:lineRule="auto"/>
              <w:contextualSpacing/>
              <w:jc w:val="both"/>
              <w:rPr>
                <w:rFonts w:ascii="Times New Roman" w:hAnsi="Times New Roman" w:cs="Times New Roman"/>
                <w:b/>
                <w:sz w:val="24"/>
                <w:szCs w:val="24"/>
              </w:rPr>
            </w:pPr>
            <w:r w:rsidRPr="003C4289">
              <w:rPr>
                <w:rFonts w:ascii="Times New Roman" w:hAnsi="Times New Roman" w:cs="Times New Roman"/>
                <w:b/>
                <w:sz w:val="24"/>
                <w:szCs w:val="24"/>
              </w:rPr>
              <w:t>Наличие социально-бытовых условий</w:t>
            </w:r>
          </w:p>
        </w:tc>
        <w:tc>
          <w:tcPr>
            <w:tcW w:w="1274"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3C4289" w:rsidRPr="003C4289" w:rsidRDefault="003C4289" w:rsidP="00096BAD">
            <w:pPr>
              <w:spacing w:after="0" w:line="240" w:lineRule="auto"/>
              <w:jc w:val="center"/>
              <w:rPr>
                <w:rFonts w:ascii="Times New Roman" w:hAnsi="Times New Roman" w:cs="Times New Roman"/>
                <w:sz w:val="24"/>
                <w:szCs w:val="24"/>
              </w:rPr>
            </w:pP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оборудованный гардероб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оборудованные туалетные комнаты (да/частично/нет)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туалетные комнаты для обучающихся с ограниченными возможностями здоровья, детей-инвалидов (да/нет)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оборудованные рабочие места учителей (да/частично/нет)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частично</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частично</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частично</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оборудованной учительской с рабочей зоной и местами для отдыха</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комнаты психологической разгрузки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нет</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оборудованных административных кабинетов (помещений) (да/частично/нет)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оборудованные благоустроенные помещения для питания обучающихся, хранения и приготовления пищи (да/частично/нет)</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center"/>
              <w:rPr>
                <w:rFonts w:ascii="Times New Roman" w:hAnsi="Times New Roman" w:cs="Times New Roman"/>
                <w:sz w:val="24"/>
                <w:szCs w:val="24"/>
              </w:rPr>
            </w:pPr>
            <w:r w:rsidRPr="003C4289">
              <w:rPr>
                <w:rFonts w:ascii="Times New Roman" w:hAnsi="Times New Roman" w:cs="Times New Roman"/>
                <w:sz w:val="24"/>
                <w:szCs w:val="24"/>
              </w:rPr>
              <w:t>да</w:t>
            </w:r>
          </w:p>
        </w:tc>
      </w:tr>
      <w:tr w:rsidR="003C4289" w:rsidRPr="003C4289" w:rsidTr="00096BAD">
        <w:tc>
          <w:tcPr>
            <w:tcW w:w="5515" w:type="dxa"/>
            <w:tcBorders>
              <w:top w:val="single" w:sz="4" w:space="0" w:color="auto"/>
              <w:left w:val="single" w:sz="4" w:space="0" w:color="auto"/>
              <w:bottom w:val="single" w:sz="4" w:space="0" w:color="auto"/>
              <w:right w:val="single" w:sz="4" w:space="0" w:color="auto"/>
            </w:tcBorders>
            <w:hideMark/>
          </w:tcPr>
          <w:p w:rsidR="003C4289" w:rsidRPr="003C4289" w:rsidRDefault="003C4289" w:rsidP="00096BAD">
            <w:pPr>
              <w:spacing w:after="0" w:line="240" w:lineRule="auto"/>
              <w:jc w:val="both"/>
              <w:rPr>
                <w:rFonts w:ascii="Times New Roman" w:hAnsi="Times New Roman" w:cs="Times New Roman"/>
                <w:sz w:val="24"/>
                <w:szCs w:val="24"/>
              </w:rPr>
            </w:pPr>
            <w:r w:rsidRPr="003C4289">
              <w:rPr>
                <w:rFonts w:ascii="Times New Roman" w:hAnsi="Times New Roman" w:cs="Times New Roman"/>
                <w:sz w:val="24"/>
                <w:szCs w:val="24"/>
              </w:rPr>
              <w:t>- необходимое транспортное обеспечение обслуживания обучающихся (да/нет/нет необходимости)</w:t>
            </w:r>
          </w:p>
        </w:tc>
        <w:tc>
          <w:tcPr>
            <w:tcW w:w="1274"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153" w:type="dxa"/>
            <w:tcBorders>
              <w:top w:val="single" w:sz="4" w:space="0" w:color="auto"/>
              <w:left w:val="single" w:sz="4" w:space="0" w:color="auto"/>
              <w:bottom w:val="single" w:sz="4" w:space="0" w:color="auto"/>
              <w:right w:val="single" w:sz="4" w:space="0" w:color="auto"/>
            </w:tcBorders>
            <w:hideMark/>
          </w:tcPr>
          <w:p w:rsidR="003C4289" w:rsidRPr="003C4289" w:rsidRDefault="00096BAD" w:rsidP="00096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bl>
    <w:p w:rsidR="003C4289" w:rsidRPr="003C4289" w:rsidRDefault="003C4289" w:rsidP="003C4289">
      <w:pPr>
        <w:rPr>
          <w:rFonts w:ascii="Times New Roman" w:eastAsia="Calibri" w:hAnsi="Times New Roman" w:cs="Times New Roman"/>
          <w:b/>
          <w:sz w:val="24"/>
          <w:szCs w:val="24"/>
        </w:rPr>
      </w:pPr>
      <w:r w:rsidRPr="003C4289">
        <w:rPr>
          <w:rFonts w:ascii="Times New Roman" w:eastAsia="Calibri" w:hAnsi="Times New Roman" w:cs="Times New Roman"/>
          <w:b/>
          <w:sz w:val="24"/>
          <w:szCs w:val="24"/>
        </w:rPr>
        <w:t xml:space="preserve">Выводы и рекомендации </w:t>
      </w:r>
    </w:p>
    <w:p w:rsidR="003C4289" w:rsidRPr="003C4289" w:rsidRDefault="003C4289" w:rsidP="003C4289">
      <w:pPr>
        <w:spacing w:after="0" w:line="240" w:lineRule="auto"/>
        <w:ind w:firstLine="708"/>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1. Материально-техническая база позволяет вести образовательный процесс в соответствии требований ФГОС к условиям реализации образовательной деятельности, однако требует значительных капитальных вложений.</w:t>
      </w:r>
    </w:p>
    <w:p w:rsidR="003C4289" w:rsidRPr="003C4289" w:rsidRDefault="003C4289" w:rsidP="00096BAD">
      <w:pPr>
        <w:spacing w:after="0" w:line="240" w:lineRule="auto"/>
        <w:ind w:firstLine="708"/>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 xml:space="preserve">2. 100% обучающихся </w:t>
      </w:r>
      <w:r w:rsidR="00096BAD">
        <w:rPr>
          <w:rFonts w:ascii="Times New Roman" w:eastAsia="Calibri" w:hAnsi="Times New Roman" w:cs="Times New Roman"/>
          <w:sz w:val="24"/>
          <w:szCs w:val="24"/>
        </w:rPr>
        <w:t>МКОУ СОШ № 13 с.Апанасенковское</w:t>
      </w:r>
      <w:r w:rsidRPr="003C4289">
        <w:rPr>
          <w:rFonts w:ascii="Times New Roman" w:eastAsia="Calibri" w:hAnsi="Times New Roman" w:cs="Times New Roman"/>
          <w:sz w:val="24"/>
          <w:szCs w:val="24"/>
        </w:rPr>
        <w:t xml:space="preserve"> обеспечены учебной литературой;</w:t>
      </w:r>
      <w:r w:rsidR="00096BAD">
        <w:rPr>
          <w:rFonts w:ascii="Times New Roman" w:eastAsia="Calibri" w:hAnsi="Times New Roman" w:cs="Times New Roman"/>
          <w:sz w:val="24"/>
          <w:szCs w:val="24"/>
        </w:rPr>
        <w:t xml:space="preserve"> </w:t>
      </w:r>
      <w:r w:rsidRPr="003C4289">
        <w:rPr>
          <w:rFonts w:ascii="Times New Roman" w:eastAsia="Calibri" w:hAnsi="Times New Roman" w:cs="Times New Roman"/>
          <w:sz w:val="24"/>
          <w:szCs w:val="24"/>
        </w:rPr>
        <w:t xml:space="preserve">количество учебно-методической, художественной литературы является </w:t>
      </w:r>
      <w:r w:rsidRPr="003C4289">
        <w:rPr>
          <w:rFonts w:ascii="Times New Roman" w:eastAsia="Calibri" w:hAnsi="Times New Roman" w:cs="Times New Roman"/>
          <w:sz w:val="24"/>
          <w:szCs w:val="24"/>
        </w:rPr>
        <w:lastRenderedPageBreak/>
        <w:t>достаточным для эффективной организации образовательной деятельности, соответствует требованиям ФГОС к условиям реализации образовательной деятельности.</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3. Продолжить работу в 202</w:t>
      </w:r>
      <w:r w:rsidR="00096BAD">
        <w:rPr>
          <w:rFonts w:ascii="Times New Roman" w:eastAsia="Calibri" w:hAnsi="Times New Roman" w:cs="Times New Roman"/>
          <w:sz w:val="24"/>
          <w:szCs w:val="24"/>
        </w:rPr>
        <w:t>2</w:t>
      </w:r>
      <w:r w:rsidRPr="003C4289">
        <w:rPr>
          <w:rFonts w:ascii="Times New Roman" w:eastAsia="Calibri" w:hAnsi="Times New Roman" w:cs="Times New Roman"/>
          <w:sz w:val="24"/>
          <w:szCs w:val="24"/>
        </w:rPr>
        <w:t xml:space="preserve"> году по обеспечению учебно-воспитательного процесса и самообразования обучающихся, приобщению школьников к чтению как основному виду познавательной деятельности и форме проведения досуга.</w:t>
      </w:r>
    </w:p>
    <w:p w:rsidR="003C4289" w:rsidRPr="003C4289" w:rsidRDefault="003C4289" w:rsidP="003C4289">
      <w:pPr>
        <w:spacing w:after="0" w:line="240" w:lineRule="auto"/>
        <w:jc w:val="both"/>
        <w:rPr>
          <w:rFonts w:ascii="Times New Roman" w:eastAsia="Calibri" w:hAnsi="Times New Roman" w:cs="Times New Roman"/>
          <w:sz w:val="24"/>
          <w:szCs w:val="24"/>
        </w:rPr>
      </w:pPr>
      <w:r w:rsidRPr="003C4289">
        <w:rPr>
          <w:rFonts w:ascii="Times New Roman" w:eastAsia="Calibri" w:hAnsi="Times New Roman" w:cs="Times New Roman"/>
          <w:sz w:val="24"/>
          <w:szCs w:val="24"/>
        </w:rPr>
        <w:tab/>
        <w:t>4. Включить в работу библиотеки больше презентаций о книгах, писателях и книжных выставок различной тематики для субъектов образовательного процесса.</w:t>
      </w:r>
    </w:p>
    <w:p w:rsidR="003C4289" w:rsidRPr="003C4289" w:rsidRDefault="003C4289" w:rsidP="003C4289">
      <w:pPr>
        <w:spacing w:after="0" w:line="240" w:lineRule="auto"/>
        <w:ind w:firstLine="708"/>
        <w:jc w:val="both"/>
        <w:rPr>
          <w:rFonts w:ascii="Times New Roman" w:eastAsia="Calibri" w:hAnsi="Times New Roman" w:cs="Times New Roman"/>
          <w:sz w:val="24"/>
          <w:szCs w:val="24"/>
        </w:rPr>
      </w:pPr>
    </w:p>
    <w:p w:rsidR="00C211B1" w:rsidRPr="00C211B1" w:rsidRDefault="00C211B1" w:rsidP="00C211B1">
      <w:pPr>
        <w:spacing w:after="0" w:line="240" w:lineRule="auto"/>
        <w:jc w:val="both"/>
        <w:rPr>
          <w:rFonts w:ascii="Times New Roman" w:hAnsi="Times New Roman" w:cs="Times New Roman"/>
          <w:b/>
          <w:sz w:val="24"/>
          <w:szCs w:val="24"/>
        </w:rPr>
      </w:pPr>
      <w:r w:rsidRPr="00C211B1">
        <w:rPr>
          <w:rFonts w:ascii="Times New Roman" w:hAnsi="Times New Roman" w:cs="Times New Roman"/>
          <w:b/>
          <w:sz w:val="24"/>
          <w:szCs w:val="24"/>
        </w:rPr>
        <w:t>8. Внутренняя система оценки качества образования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ab/>
        <w:t xml:space="preserve">Внутренняя система оценки качества </w:t>
      </w:r>
      <w:r w:rsidR="00096BAD">
        <w:rPr>
          <w:rFonts w:ascii="Times New Roman" w:hAnsi="Times New Roman" w:cs="Times New Roman"/>
          <w:sz w:val="24"/>
          <w:szCs w:val="24"/>
        </w:rPr>
        <w:t>МКОУ СОШ № 13 с.</w:t>
      </w:r>
      <w:r w:rsidR="00B8345B">
        <w:rPr>
          <w:rFonts w:ascii="Times New Roman" w:hAnsi="Times New Roman" w:cs="Times New Roman"/>
          <w:sz w:val="24"/>
          <w:szCs w:val="24"/>
        </w:rPr>
        <w:t xml:space="preserve"> </w:t>
      </w:r>
      <w:r w:rsidR="00096BAD">
        <w:rPr>
          <w:rFonts w:ascii="Times New Roman" w:hAnsi="Times New Roman" w:cs="Times New Roman"/>
          <w:sz w:val="24"/>
          <w:szCs w:val="24"/>
        </w:rPr>
        <w:t>Апанасенковское</w:t>
      </w:r>
      <w:r w:rsidRPr="00C211B1">
        <w:rPr>
          <w:rFonts w:ascii="Times New Roman" w:hAnsi="Times New Roman" w:cs="Times New Roman"/>
          <w:sz w:val="24"/>
          <w:szCs w:val="24"/>
        </w:rPr>
        <w:t xml:space="preserve"> – это совокупность способов, средств и организационных структур для установления соответствия качества образования требованиям ФГОС по каждому уровню образования и образовательным потребностям участников</w:t>
      </w:r>
      <w:r w:rsidRPr="00C211B1">
        <w:rPr>
          <w:rFonts w:ascii="Times New Roman" w:hAnsi="Times New Roman" w:cs="Times New Roman"/>
          <w:sz w:val="24"/>
          <w:szCs w:val="24"/>
        </w:rPr>
        <w:tab/>
        <w:t>образовательных отношений в ОУ.</w:t>
      </w:r>
    </w:p>
    <w:p w:rsidR="00C211B1" w:rsidRPr="00C211B1" w:rsidRDefault="00C211B1" w:rsidP="00C211B1">
      <w:pPr>
        <w:spacing w:after="0" w:line="240" w:lineRule="auto"/>
        <w:ind w:firstLine="708"/>
        <w:jc w:val="both"/>
        <w:rPr>
          <w:rFonts w:ascii="Times New Roman" w:hAnsi="Times New Roman" w:cs="Times New Roman"/>
          <w:sz w:val="24"/>
          <w:szCs w:val="24"/>
        </w:rPr>
      </w:pPr>
      <w:r w:rsidRPr="00C211B1">
        <w:rPr>
          <w:rFonts w:ascii="Times New Roman" w:hAnsi="Times New Roman" w:cs="Times New Roman"/>
          <w:sz w:val="24"/>
          <w:szCs w:val="24"/>
        </w:rPr>
        <w:t>В 20</w:t>
      </w:r>
      <w:r>
        <w:rPr>
          <w:rFonts w:ascii="Times New Roman" w:hAnsi="Times New Roman" w:cs="Times New Roman"/>
          <w:sz w:val="24"/>
          <w:szCs w:val="24"/>
        </w:rPr>
        <w:t>20</w:t>
      </w:r>
      <w:r w:rsidRPr="00C211B1">
        <w:rPr>
          <w:rFonts w:ascii="Times New Roman" w:hAnsi="Times New Roman" w:cs="Times New Roman"/>
          <w:sz w:val="24"/>
          <w:szCs w:val="24"/>
        </w:rPr>
        <w:t xml:space="preserve"> году функционирование ВСОКО </w:t>
      </w:r>
      <w:r w:rsidR="00096BAD">
        <w:rPr>
          <w:rFonts w:ascii="Times New Roman" w:hAnsi="Times New Roman" w:cs="Times New Roman"/>
          <w:sz w:val="24"/>
          <w:szCs w:val="24"/>
        </w:rPr>
        <w:t>МКОУ СОШ № 13 с.</w:t>
      </w:r>
      <w:r w:rsidR="00B8345B">
        <w:rPr>
          <w:rFonts w:ascii="Times New Roman" w:hAnsi="Times New Roman" w:cs="Times New Roman"/>
          <w:sz w:val="24"/>
          <w:szCs w:val="24"/>
        </w:rPr>
        <w:t xml:space="preserve"> </w:t>
      </w:r>
      <w:r w:rsidR="00096BAD">
        <w:rPr>
          <w:rFonts w:ascii="Times New Roman" w:hAnsi="Times New Roman" w:cs="Times New Roman"/>
          <w:sz w:val="24"/>
          <w:szCs w:val="24"/>
        </w:rPr>
        <w:t>Апанасенковское</w:t>
      </w:r>
      <w:r w:rsidR="00096BAD" w:rsidRPr="00C211B1">
        <w:rPr>
          <w:rFonts w:ascii="Times New Roman" w:hAnsi="Times New Roman" w:cs="Times New Roman"/>
          <w:sz w:val="24"/>
          <w:szCs w:val="24"/>
        </w:rPr>
        <w:t xml:space="preserve"> </w:t>
      </w:r>
      <w:r w:rsidRPr="00C211B1">
        <w:rPr>
          <w:rFonts w:ascii="Times New Roman" w:hAnsi="Times New Roman" w:cs="Times New Roman"/>
          <w:sz w:val="24"/>
          <w:szCs w:val="24"/>
        </w:rPr>
        <w:t>было основано на достижение основной цели развития образовательного учреждения: развитие образовательного пространства школы с целью достижения качественных результатов учебно-воспитательного процесса в условиях действия закона об образовании и соответствующих стандартов образования.</w:t>
      </w:r>
    </w:p>
    <w:p w:rsidR="00C211B1" w:rsidRPr="00C211B1" w:rsidRDefault="00C211B1" w:rsidP="00C211B1">
      <w:pPr>
        <w:spacing w:after="0" w:line="240" w:lineRule="auto"/>
        <w:ind w:firstLine="708"/>
        <w:jc w:val="both"/>
        <w:rPr>
          <w:rFonts w:ascii="Times New Roman" w:hAnsi="Times New Roman" w:cs="Times New Roman"/>
          <w:sz w:val="24"/>
          <w:szCs w:val="24"/>
        </w:rPr>
      </w:pPr>
      <w:r w:rsidRPr="00C211B1">
        <w:rPr>
          <w:rFonts w:ascii="Times New Roman" w:hAnsi="Times New Roman" w:cs="Times New Roman"/>
          <w:sz w:val="24"/>
          <w:szCs w:val="24"/>
        </w:rPr>
        <w:t xml:space="preserve">Исходя из состояния образовательного процесса в </w:t>
      </w:r>
      <w:r w:rsidR="00B8345B">
        <w:rPr>
          <w:rFonts w:ascii="Times New Roman" w:hAnsi="Times New Roman" w:cs="Times New Roman"/>
          <w:sz w:val="24"/>
          <w:szCs w:val="24"/>
        </w:rPr>
        <w:t>МКОУ СОШ № 13 с.Апанасенковское</w:t>
      </w:r>
      <w:r w:rsidRPr="00C211B1">
        <w:rPr>
          <w:rFonts w:ascii="Times New Roman" w:hAnsi="Times New Roman" w:cs="Times New Roman"/>
          <w:sz w:val="24"/>
          <w:szCs w:val="24"/>
        </w:rPr>
        <w:t>, наличия проблем и противоречий, целями системы оценки качества образования являются: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xml:space="preserve">-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w:t>
      </w:r>
      <w:r w:rsidR="00B8345B">
        <w:rPr>
          <w:rFonts w:ascii="Times New Roman" w:hAnsi="Times New Roman" w:cs="Times New Roman"/>
          <w:sz w:val="24"/>
          <w:szCs w:val="24"/>
        </w:rPr>
        <w:t>МКОУ СОШ № 13 с.Апанасенковское</w:t>
      </w:r>
      <w:r w:rsidRPr="00C211B1">
        <w:rPr>
          <w:rFonts w:ascii="Times New Roman" w:hAnsi="Times New Roman" w:cs="Times New Roman"/>
          <w:sz w:val="24"/>
          <w:szCs w:val="24"/>
        </w:rPr>
        <w:t>;</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определение результативности образовательного процесса, эффективности учебных программ, их соответствия нормам и требованиям стандартов, оценка реализации инновационных введений в школе;</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предоставление всем участникам образовательного процесса и общественности достоверной информации о качестве образования;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xml:space="preserve">- прогнозирование развития образовательной системы </w:t>
      </w:r>
      <w:r w:rsidR="00B8345B">
        <w:rPr>
          <w:rFonts w:ascii="Times New Roman" w:hAnsi="Times New Roman" w:cs="Times New Roman"/>
          <w:sz w:val="24"/>
          <w:szCs w:val="24"/>
        </w:rPr>
        <w:t>МКОУ СОШ № 13 с.Апанасенковское</w:t>
      </w:r>
      <w:r w:rsidRPr="00C211B1">
        <w:rPr>
          <w:rFonts w:ascii="Times New Roman" w:hAnsi="Times New Roman" w:cs="Times New Roman"/>
          <w:sz w:val="24"/>
          <w:szCs w:val="24"/>
        </w:rPr>
        <w:t>.</w:t>
      </w:r>
    </w:p>
    <w:p w:rsidR="00C211B1" w:rsidRPr="00C211B1" w:rsidRDefault="00C211B1" w:rsidP="00C211B1">
      <w:pPr>
        <w:spacing w:after="0" w:line="240" w:lineRule="auto"/>
        <w:ind w:firstLine="708"/>
        <w:jc w:val="both"/>
        <w:rPr>
          <w:rFonts w:ascii="Times New Roman" w:hAnsi="Times New Roman" w:cs="Times New Roman"/>
          <w:sz w:val="24"/>
          <w:szCs w:val="24"/>
        </w:rPr>
      </w:pPr>
      <w:r w:rsidRPr="00C211B1">
        <w:rPr>
          <w:rFonts w:ascii="Times New Roman" w:hAnsi="Times New Roman" w:cs="Times New Roman"/>
          <w:sz w:val="24"/>
          <w:szCs w:val="24"/>
        </w:rPr>
        <w:t>Основные задачи внутренней системы оценки качества образования: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xml:space="preserve"> - формирование единого понимания критериев качества образования и подходов к его измерению;</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формирование системы аналитических показателей, позволяющей эффективно реализовывать основные цели оценки качества образования;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формирование ресурсной базы и обеспечение функционирования школьной образовательной статистики и мониторинга качества образования;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xml:space="preserve">- изучение и самооценка развития и эффективности деятельности </w:t>
      </w:r>
      <w:r w:rsidR="00B8345B">
        <w:rPr>
          <w:rFonts w:ascii="Times New Roman" w:hAnsi="Times New Roman" w:cs="Times New Roman"/>
          <w:sz w:val="24"/>
          <w:szCs w:val="24"/>
        </w:rPr>
        <w:t>МКОУ СОШ № 13 с.Апанасенковское</w:t>
      </w:r>
      <w:r w:rsidRPr="00C211B1">
        <w:rPr>
          <w:rFonts w:ascii="Times New Roman" w:hAnsi="Times New Roman" w:cs="Times New Roman"/>
          <w:sz w:val="24"/>
          <w:szCs w:val="24"/>
        </w:rPr>
        <w:t>;</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определение степени соответствия условий осуществления образовательного процесса государственным стандартам;</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обеспечение доступности образования;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оценка уровня индивидуальных образовательных достижений обучающихся;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lastRenderedPageBreak/>
        <w:t>- 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выявление факторов, влияющих на качество образования;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определение рейтинга и стимулирующих выплат педагогам.</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ab/>
        <w:t>Сформулированные цели и задачи реализуются по следующим показателям:</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качество образовательных результатов;</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качество реализации образовательного процесса;</w:t>
      </w:r>
    </w:p>
    <w:p w:rsidR="00C211B1" w:rsidRPr="00C211B1" w:rsidRDefault="00C211B1" w:rsidP="00C211B1">
      <w:pPr>
        <w:spacing w:after="0" w:line="240" w:lineRule="auto"/>
        <w:jc w:val="both"/>
        <w:rPr>
          <w:rFonts w:ascii="Times New Roman" w:hAnsi="Times New Roman" w:cs="Times New Roman"/>
          <w:sz w:val="24"/>
          <w:szCs w:val="24"/>
        </w:rPr>
      </w:pPr>
      <w:r w:rsidRPr="00C211B1">
        <w:rPr>
          <w:rFonts w:ascii="Times New Roman" w:hAnsi="Times New Roman" w:cs="Times New Roman"/>
          <w:sz w:val="24"/>
          <w:szCs w:val="24"/>
        </w:rPr>
        <w:t>- качество условий, обеспечивающих образовательный процесс.</w:t>
      </w:r>
    </w:p>
    <w:p w:rsidR="00B8345B" w:rsidRDefault="00B8345B" w:rsidP="00C211B1">
      <w:pPr>
        <w:spacing w:after="0" w:line="240" w:lineRule="auto"/>
        <w:jc w:val="both"/>
        <w:rPr>
          <w:rFonts w:ascii="Times New Roman" w:hAnsi="Times New Roman" w:cs="Times New Roman"/>
          <w:sz w:val="24"/>
          <w:szCs w:val="24"/>
        </w:rPr>
      </w:pPr>
    </w:p>
    <w:p w:rsidR="00C211B1" w:rsidRPr="00C211B1" w:rsidRDefault="00C211B1" w:rsidP="00C211B1">
      <w:pPr>
        <w:spacing w:after="0" w:line="240" w:lineRule="auto"/>
        <w:jc w:val="both"/>
        <w:rPr>
          <w:rFonts w:ascii="Times New Roman" w:hAnsi="Times New Roman" w:cs="Times New Roman"/>
          <w:b/>
          <w:sz w:val="24"/>
          <w:szCs w:val="24"/>
        </w:rPr>
      </w:pPr>
      <w:r w:rsidRPr="00C211B1">
        <w:rPr>
          <w:rFonts w:ascii="Times New Roman" w:hAnsi="Times New Roman" w:cs="Times New Roman"/>
          <w:b/>
          <w:sz w:val="24"/>
          <w:szCs w:val="24"/>
        </w:rPr>
        <w:t>Уровни внутришкольного мониторинга</w:t>
      </w:r>
    </w:p>
    <w:p w:rsidR="00C211B1" w:rsidRPr="00C211B1" w:rsidRDefault="00C211B1" w:rsidP="00C211B1">
      <w:pPr>
        <w:spacing w:after="0" w:line="240" w:lineRule="auto"/>
        <w:ind w:left="7080" w:firstLine="708"/>
        <w:jc w:val="both"/>
        <w:rPr>
          <w:rFonts w:ascii="Times New Roman" w:hAnsi="Times New Roman" w:cs="Times New Roman"/>
          <w:b/>
          <w:sz w:val="24"/>
          <w:szCs w:val="24"/>
        </w:rPr>
      </w:pPr>
    </w:p>
    <w:tbl>
      <w:tblPr>
        <w:tblStyle w:val="a8"/>
        <w:tblW w:w="0" w:type="auto"/>
        <w:tblLook w:val="04A0"/>
      </w:tblPr>
      <w:tblGrid>
        <w:gridCol w:w="1869"/>
        <w:gridCol w:w="1869"/>
        <w:gridCol w:w="1869"/>
        <w:gridCol w:w="1905"/>
        <w:gridCol w:w="2000"/>
      </w:tblGrid>
      <w:tr w:rsidR="00C211B1" w:rsidRPr="00C211B1" w:rsidTr="00C211B1">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Уровни</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Кто осуществляет</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Цели мониторинга</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Виды мониторинга</w:t>
            </w:r>
          </w:p>
        </w:tc>
        <w:tc>
          <w:tcPr>
            <w:tcW w:w="1869" w:type="dxa"/>
            <w:tcBorders>
              <w:top w:val="single" w:sz="4" w:space="0" w:color="auto"/>
              <w:left w:val="single" w:sz="4" w:space="0" w:color="auto"/>
              <w:bottom w:val="single" w:sz="4" w:space="0" w:color="auto"/>
              <w:right w:val="single" w:sz="4" w:space="0" w:color="auto"/>
            </w:tcBorders>
            <w:hideMark/>
          </w:tcPr>
          <w:p w:rsidR="00C211B1" w:rsidRPr="00C211B1" w:rsidRDefault="00C211B1">
            <w:pPr>
              <w:spacing w:after="0" w:line="240" w:lineRule="auto"/>
              <w:jc w:val="center"/>
              <w:rPr>
                <w:rFonts w:ascii="Times New Roman" w:hAnsi="Times New Roman" w:cs="Times New Roman"/>
                <w:b/>
                <w:sz w:val="24"/>
                <w:szCs w:val="24"/>
              </w:rPr>
            </w:pPr>
            <w:r w:rsidRPr="00C211B1">
              <w:rPr>
                <w:rFonts w:ascii="Times New Roman" w:hAnsi="Times New Roman" w:cs="Times New Roman"/>
                <w:b/>
                <w:sz w:val="24"/>
                <w:szCs w:val="24"/>
              </w:rPr>
              <w:t>Периодичность</w:t>
            </w:r>
          </w:p>
        </w:tc>
      </w:tr>
      <w:tr w:rsidR="00C211B1" w:rsidRPr="00C211B1" w:rsidTr="00C211B1">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1 уровень (индивидуальный, персональный)</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Учитель, классный руководитель (совместно с психологом, медработником)</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Наблюдение, фиксирование динамики развития каждого ученика и классного коллектива в целом или по определенным направлениям</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Дидактический (уровень развития обучающегося, состояние успеваемости)</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Воспитательный (уровень воспитанности, уровень развития классного коллектива, социум)</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Психолого-педагогический (наблюдение состояния психологического здоровья, развития индивидуальных способностей)</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xml:space="preserve">Медицинский (наблюдение динамики здоровья обучающихся) </w:t>
            </w:r>
          </w:p>
        </w:tc>
        <w:tc>
          <w:tcPr>
            <w:tcW w:w="1869" w:type="dxa"/>
            <w:tcBorders>
              <w:top w:val="single" w:sz="4" w:space="0" w:color="auto"/>
              <w:left w:val="single" w:sz="4" w:space="0" w:color="auto"/>
              <w:bottom w:val="single" w:sz="4" w:space="0" w:color="auto"/>
              <w:right w:val="single" w:sz="4" w:space="0" w:color="auto"/>
            </w:tcBorders>
            <w:hideMark/>
          </w:tcPr>
          <w:p w:rsidR="00C211B1" w:rsidRPr="00C211B1" w:rsidRDefault="00C211B1">
            <w:pPr>
              <w:spacing w:after="0" w:line="240" w:lineRule="auto"/>
              <w:rPr>
                <w:rFonts w:ascii="Times New Roman" w:hAnsi="Times New Roman" w:cs="Times New Roman"/>
                <w:sz w:val="24"/>
                <w:szCs w:val="24"/>
              </w:rPr>
            </w:pPr>
            <w:r w:rsidRPr="00C211B1">
              <w:rPr>
                <w:rFonts w:ascii="Times New Roman" w:hAnsi="Times New Roman" w:cs="Times New Roman"/>
                <w:sz w:val="24"/>
                <w:szCs w:val="24"/>
              </w:rPr>
              <w:t>Ежедневно (систематически)</w:t>
            </w:r>
          </w:p>
        </w:tc>
      </w:tr>
      <w:tr w:rsidR="00C211B1" w:rsidRPr="00C211B1" w:rsidTr="00C211B1">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2 уровень (внутришкольный)</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Администрация</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Отслеживание динамики развития классов и школы в целом по определенным критериям или направлениям</w:t>
            </w:r>
          </w:p>
        </w:tc>
        <w:tc>
          <w:tcPr>
            <w:tcW w:w="1869"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Уровень сформированности обязательных результатов обучения (административные контрольные работы)</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xml:space="preserve">Уровень внеурочной воспитательной работы (уровень воспитанности, уровень развития классных коллективов, изучение </w:t>
            </w:r>
            <w:r w:rsidRPr="009964BB">
              <w:rPr>
                <w:rFonts w:ascii="Times New Roman" w:hAnsi="Times New Roman" w:cs="Times New Roman"/>
                <w:sz w:val="20"/>
                <w:szCs w:val="20"/>
              </w:rPr>
              <w:lastRenderedPageBreak/>
              <w:t>удовлетворенности обучающихся и родителей школьной жизнью и др.)</w:t>
            </w:r>
          </w:p>
        </w:tc>
        <w:tc>
          <w:tcPr>
            <w:tcW w:w="1869" w:type="dxa"/>
            <w:tcBorders>
              <w:top w:val="single" w:sz="4" w:space="0" w:color="auto"/>
              <w:left w:val="single" w:sz="4" w:space="0" w:color="auto"/>
              <w:bottom w:val="single" w:sz="4" w:space="0" w:color="auto"/>
              <w:right w:val="single" w:sz="4" w:space="0" w:color="auto"/>
            </w:tcBorders>
          </w:tcPr>
          <w:p w:rsidR="00C211B1" w:rsidRPr="00C211B1" w:rsidRDefault="00C211B1">
            <w:pPr>
              <w:spacing w:after="0" w:line="240" w:lineRule="auto"/>
              <w:rPr>
                <w:rFonts w:ascii="Times New Roman" w:hAnsi="Times New Roman" w:cs="Times New Roman"/>
                <w:sz w:val="24"/>
                <w:szCs w:val="24"/>
              </w:rPr>
            </w:pPr>
          </w:p>
        </w:tc>
      </w:tr>
    </w:tbl>
    <w:p w:rsidR="00C211B1" w:rsidRPr="00C211B1" w:rsidRDefault="00C211B1" w:rsidP="00C211B1">
      <w:pPr>
        <w:spacing w:after="0" w:line="240" w:lineRule="auto"/>
        <w:jc w:val="both"/>
        <w:rPr>
          <w:rFonts w:ascii="Times New Roman" w:hAnsi="Times New Roman" w:cs="Times New Roman"/>
          <w:sz w:val="24"/>
          <w:szCs w:val="24"/>
        </w:rPr>
      </w:pPr>
    </w:p>
    <w:p w:rsidR="00C211B1" w:rsidRPr="00C211B1" w:rsidRDefault="00C211B1" w:rsidP="00C211B1">
      <w:pPr>
        <w:spacing w:after="0" w:line="240" w:lineRule="auto"/>
        <w:jc w:val="both"/>
        <w:rPr>
          <w:rFonts w:ascii="Times New Roman" w:hAnsi="Times New Roman" w:cs="Times New Roman"/>
          <w:b/>
          <w:sz w:val="24"/>
          <w:szCs w:val="24"/>
        </w:rPr>
      </w:pPr>
      <w:r w:rsidRPr="00C211B1">
        <w:rPr>
          <w:rFonts w:ascii="Times New Roman" w:hAnsi="Times New Roman" w:cs="Times New Roman"/>
          <w:b/>
          <w:sz w:val="24"/>
          <w:szCs w:val="24"/>
        </w:rPr>
        <w:t>Объекты мониторинга и характеризующие их показатели ВМКО</w:t>
      </w:r>
    </w:p>
    <w:p w:rsidR="00C211B1" w:rsidRPr="00C211B1" w:rsidRDefault="00C211B1" w:rsidP="00C211B1">
      <w:pPr>
        <w:spacing w:after="0" w:line="240" w:lineRule="auto"/>
        <w:ind w:left="7080" w:firstLine="708"/>
        <w:jc w:val="both"/>
        <w:rPr>
          <w:rFonts w:ascii="Times New Roman" w:hAnsi="Times New Roman" w:cs="Times New Roman"/>
          <w:b/>
          <w:sz w:val="24"/>
          <w:szCs w:val="24"/>
        </w:rPr>
      </w:pPr>
      <w:r w:rsidRPr="00C211B1">
        <w:rPr>
          <w:rFonts w:ascii="Times New Roman" w:hAnsi="Times New Roman" w:cs="Times New Roman"/>
          <w:b/>
          <w:sz w:val="24"/>
          <w:szCs w:val="24"/>
        </w:rPr>
        <w:t xml:space="preserve">Таблица </w:t>
      </w:r>
      <w:r w:rsidR="009964BB">
        <w:rPr>
          <w:rFonts w:ascii="Times New Roman" w:hAnsi="Times New Roman" w:cs="Times New Roman"/>
          <w:b/>
          <w:sz w:val="24"/>
          <w:szCs w:val="24"/>
        </w:rPr>
        <w:t>45</w:t>
      </w:r>
    </w:p>
    <w:tbl>
      <w:tblPr>
        <w:tblStyle w:val="a8"/>
        <w:tblW w:w="0" w:type="auto"/>
        <w:tblLook w:val="04A0"/>
      </w:tblPr>
      <w:tblGrid>
        <w:gridCol w:w="518"/>
        <w:gridCol w:w="1895"/>
        <w:gridCol w:w="2352"/>
        <w:gridCol w:w="1760"/>
        <w:gridCol w:w="1664"/>
        <w:gridCol w:w="1156"/>
      </w:tblGrid>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 п/п</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Объекты мониторинга</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Показатели</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Методы оценки</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Ответственный</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center"/>
              <w:rPr>
                <w:rFonts w:ascii="Times New Roman" w:hAnsi="Times New Roman" w:cs="Times New Roman"/>
                <w:b/>
                <w:sz w:val="20"/>
                <w:szCs w:val="20"/>
              </w:rPr>
            </w:pPr>
            <w:r w:rsidRPr="009964BB">
              <w:rPr>
                <w:rFonts w:ascii="Times New Roman" w:hAnsi="Times New Roman" w:cs="Times New Roman"/>
                <w:b/>
                <w:sz w:val="20"/>
                <w:szCs w:val="20"/>
              </w:rPr>
              <w:t>Сроки</w:t>
            </w:r>
          </w:p>
        </w:tc>
      </w:tr>
      <w:tr w:rsidR="00C211B1" w:rsidRPr="009964BB" w:rsidTr="00C211B1">
        <w:tc>
          <w:tcPr>
            <w:tcW w:w="9345" w:type="dxa"/>
            <w:gridSpan w:val="6"/>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b/>
                <w:i/>
                <w:sz w:val="20"/>
                <w:szCs w:val="20"/>
              </w:rPr>
            </w:pPr>
            <w:r w:rsidRPr="009964BB">
              <w:rPr>
                <w:rFonts w:ascii="Times New Roman" w:hAnsi="Times New Roman" w:cs="Times New Roman"/>
                <w:b/>
                <w:i/>
                <w:sz w:val="20"/>
                <w:szCs w:val="20"/>
              </w:rPr>
              <w:t>1. Качество образовательных результатов</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Предметные результаты обучения</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Для каждого предмета учебного плана определяется:</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доля неуспевающих;</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доля обучающихся на «4» и «5»;</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средний процент выполнения заданий административных контрольных работ (для выпускников начальной, основной и старшей школы). Сравнение с данными независимой диагностики (в том числе ОГЭ и ЕГЭ) для части предметов.</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Промежуточный и итоговый контроль</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ЗУВР</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Конец четверти, полугодия, года, по плану ВШК</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2</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Метапредметные результаты обучения</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уровень освоения планируемых метапредметных результатов в соответствии с перечнем из образовательной программы ОУ (высокий, средний, низкий)</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сравнение с данными независимой диагностики</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Стартовый и итоговый контроль</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ЗУВР, классный руководитель</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В начале года и в конце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3</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Личностные результаты</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Уровень сформированности планируемых личностных результатов (мотивация, самооценка, нравственно-этическая ориентация, включенность в социальную жизнь школы, достижения, самооценка достижения целей) в соответствии с перечнем из образовательной программы</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Мониторинговое исследование</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Психологическая диагностика, рейтинговая система</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Педагог-психолог</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Классный руководитель</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ЗДУВР</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В начале года, конец четверти, в конце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4</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Здоровье и физическое развитие обучающихся</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динамика в доле обучающихся, имеющих отклонение в здоровье</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процент пропусков уроков по болезни</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xml:space="preserve">- диагностика уровня </w:t>
            </w:r>
            <w:r w:rsidRPr="009964BB">
              <w:rPr>
                <w:rFonts w:ascii="Times New Roman" w:hAnsi="Times New Roman" w:cs="Times New Roman"/>
                <w:sz w:val="20"/>
                <w:szCs w:val="20"/>
              </w:rPr>
              <w:lastRenderedPageBreak/>
              <w:t>физического развития</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lastRenderedPageBreak/>
              <w:t>Диспансеризация, сдача нормативов, наблюдение, работа с документацией</w:t>
            </w:r>
          </w:p>
        </w:tc>
        <w:tc>
          <w:tcPr>
            <w:tcW w:w="1664" w:type="dxa"/>
            <w:tcBorders>
              <w:top w:val="single" w:sz="4" w:space="0" w:color="auto"/>
              <w:left w:val="single" w:sz="4" w:space="0" w:color="auto"/>
              <w:bottom w:val="single" w:sz="4" w:space="0" w:color="auto"/>
              <w:right w:val="single" w:sz="4" w:space="0" w:color="auto"/>
            </w:tcBorders>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Медработник, классный руководитель, учитель физ</w:t>
            </w:r>
            <w:r w:rsidR="00B8345B">
              <w:rPr>
                <w:rFonts w:ascii="Times New Roman" w:hAnsi="Times New Roman" w:cs="Times New Roman"/>
                <w:sz w:val="20"/>
                <w:szCs w:val="20"/>
              </w:rPr>
              <w:t>ической культуры</w:t>
            </w:r>
          </w:p>
          <w:p w:rsidR="00C211B1" w:rsidRPr="009964BB" w:rsidRDefault="00C211B1">
            <w:pPr>
              <w:spacing w:after="0" w:line="240" w:lineRule="auto"/>
              <w:jc w:val="both"/>
              <w:rPr>
                <w:rFonts w:ascii="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lastRenderedPageBreak/>
              <w:t>Начало года, конец четверти, полугодия, год</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lastRenderedPageBreak/>
              <w:t>5</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Достижения обучающихся на конкурсах, соревнованиях, олимпиадах</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доля обучающихся, участвовавших в конкурсах, олимпиадах по предметам на уровне ОУ, города, России, международном;</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доля победителей (призеров) на каждом уровне;</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доля обучающихся, участвовавших в спортивных соревнованиях на каждом уровне;</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доля победителей на спортивных соревнованиях</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Наблюдение, работа с документацией</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B8345B" w:rsidP="00B834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ЗД</w:t>
            </w:r>
            <w:r w:rsidR="00C211B1" w:rsidRPr="009964BB">
              <w:rPr>
                <w:rFonts w:ascii="Times New Roman" w:hAnsi="Times New Roman" w:cs="Times New Roman"/>
                <w:sz w:val="20"/>
                <w:szCs w:val="20"/>
              </w:rPr>
              <w:t xml:space="preserve">ВР, классный руководитель, учителя </w:t>
            </w:r>
            <w:r>
              <w:rPr>
                <w:rFonts w:ascii="Times New Roman" w:hAnsi="Times New Roman" w:cs="Times New Roman"/>
                <w:sz w:val="20"/>
                <w:szCs w:val="20"/>
              </w:rPr>
              <w:t>физической культуры</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Конец учебного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6</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Удовлетворенность родителей качеством образовательных результатов</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доля родителей, положительно высказавшихся по результатам образовательных услуг;</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сохранение контингента обучающихся</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xml:space="preserve">Анонимное анкетирование </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Статистические данные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B834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ЗД</w:t>
            </w:r>
            <w:r w:rsidR="00C211B1" w:rsidRPr="009964BB">
              <w:rPr>
                <w:rFonts w:ascii="Times New Roman" w:hAnsi="Times New Roman" w:cs="Times New Roman"/>
                <w:sz w:val="20"/>
                <w:szCs w:val="20"/>
              </w:rPr>
              <w:t>ВР</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Конец учебного года</w:t>
            </w:r>
          </w:p>
        </w:tc>
      </w:tr>
      <w:tr w:rsidR="00C211B1" w:rsidRPr="009964BB" w:rsidTr="00C211B1">
        <w:tc>
          <w:tcPr>
            <w:tcW w:w="9345" w:type="dxa"/>
            <w:gridSpan w:val="6"/>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b/>
                <w:i/>
                <w:sz w:val="20"/>
                <w:szCs w:val="20"/>
              </w:rPr>
            </w:pPr>
            <w:r w:rsidRPr="009964BB">
              <w:rPr>
                <w:rFonts w:ascii="Times New Roman" w:hAnsi="Times New Roman" w:cs="Times New Roman"/>
                <w:b/>
                <w:i/>
                <w:sz w:val="20"/>
                <w:szCs w:val="20"/>
              </w:rPr>
              <w:t>2. Качество реализации образовательной деятельности</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7</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Основные образовательные программы</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Реализация требований Стандарта к результатам обучающихся, освоивших образовательные программы ФГОС НОО и ООО, основную образовательную программу для классов, не реализующих ФГОС второго поколения</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ЗУВР</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Конец учебного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8</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Дополнительные образовательные программы (кружки)</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Статистические данные о запросах и пожеланиях со стороны родителей и обучающихся.</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обучающихся, занимающихся по разным направлениям программ дополнительного образования</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Анализ статистических данных</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Анкетирование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B834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ЗД</w:t>
            </w:r>
            <w:r w:rsidR="00C211B1" w:rsidRPr="009964BB">
              <w:rPr>
                <w:rFonts w:ascii="Times New Roman" w:hAnsi="Times New Roman" w:cs="Times New Roman"/>
                <w:sz w:val="20"/>
                <w:szCs w:val="20"/>
              </w:rPr>
              <w:t>ВР</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Руководители кружков</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Начало и конец учебного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9</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Реализация учебных планов и рабочих программ</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Соответствие учебных планов и рабочих программ ФГОС</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ЗУВР</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Начало учебного года, в течение учебного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10</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rsidP="00B8345B">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xml:space="preserve">Удовлетворенность обучающихся и их родителей образовательной деятельностью в </w:t>
            </w:r>
            <w:r w:rsidR="00B8345B">
              <w:rPr>
                <w:rFonts w:ascii="Times New Roman" w:hAnsi="Times New Roman" w:cs="Times New Roman"/>
                <w:sz w:val="20"/>
                <w:szCs w:val="20"/>
              </w:rPr>
              <w:t>МКОУ СОШ № 13 с.Апанасенковское</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родителей каждого класса, положительно высказавшихся положительно высказавшихся по работе классного руководителя.</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lastRenderedPageBreak/>
              <w:t>Удовлетворенность качеством внеурочной работы и дополнительного образования</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lastRenderedPageBreak/>
              <w:t>Анонимное анкетирование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w:t>
            </w:r>
            <w:r w:rsidR="00B8345B">
              <w:rPr>
                <w:rFonts w:ascii="Times New Roman" w:hAnsi="Times New Roman" w:cs="Times New Roman"/>
                <w:sz w:val="20"/>
                <w:szCs w:val="20"/>
              </w:rPr>
              <w:t>Д</w:t>
            </w:r>
            <w:r w:rsidRPr="009964BB">
              <w:rPr>
                <w:rFonts w:ascii="Times New Roman" w:hAnsi="Times New Roman" w:cs="Times New Roman"/>
                <w:sz w:val="20"/>
                <w:szCs w:val="20"/>
              </w:rPr>
              <w:t>ВР</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Конец учебного года</w:t>
            </w:r>
          </w:p>
        </w:tc>
      </w:tr>
      <w:tr w:rsidR="00C211B1" w:rsidRPr="009964BB" w:rsidTr="00C211B1">
        <w:tc>
          <w:tcPr>
            <w:tcW w:w="9345" w:type="dxa"/>
            <w:gridSpan w:val="6"/>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b/>
                <w:i/>
                <w:sz w:val="20"/>
                <w:szCs w:val="20"/>
              </w:rPr>
            </w:pPr>
            <w:r w:rsidRPr="009964BB">
              <w:rPr>
                <w:rFonts w:ascii="Times New Roman" w:hAnsi="Times New Roman" w:cs="Times New Roman"/>
                <w:b/>
                <w:i/>
                <w:sz w:val="20"/>
                <w:szCs w:val="20"/>
              </w:rPr>
              <w:lastRenderedPageBreak/>
              <w:t>3. Качество условий, обеспечивающих образовательную деятельность</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11</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Материально-техническое обеспечение</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Соответствие материально-технического обеспечения требованиям ФГОС</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Удовлетворенность родителей</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 анкетирование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Директор, завхоз, 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В течение года постоянно</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Конец учебного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12</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Информационно-методическое обеспечение (включая средства ИКТ)</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Соответствие информационно-методических условий требованиям ФГОС</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 анкетирование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ЗУВР</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В течение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13</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Санитарно-гигиенические и эстетические условия</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rsidP="00B8345B">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 xml:space="preserve">Доля обучающихся и родителей, положительно высказавшихся о санитарно-гигиенических условиях в </w:t>
            </w:r>
            <w:r w:rsidR="00B8345B">
              <w:rPr>
                <w:rFonts w:ascii="Times New Roman" w:hAnsi="Times New Roman" w:cs="Times New Roman"/>
                <w:sz w:val="20"/>
                <w:szCs w:val="20"/>
              </w:rPr>
              <w:t>МКОУ СОШ № 13 с.Апанасенковское</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Анонимное анкетирование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Директор, медработник</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В течение учебного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14</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Медицинское сопровождение и общественное питание</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обучающихся и родителей, положительно высказавшихся о медицинском сопровождении и общественном питании</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Анонимное анкетирование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xml:space="preserve">Директор, </w:t>
            </w:r>
            <w:r w:rsidR="00B8345B">
              <w:rPr>
                <w:rFonts w:ascii="Times New Roman" w:hAnsi="Times New Roman" w:cs="Times New Roman"/>
                <w:sz w:val="20"/>
                <w:szCs w:val="20"/>
              </w:rPr>
              <w:t xml:space="preserve">ЗДВР, </w:t>
            </w:r>
            <w:r w:rsidRPr="009964BB">
              <w:rPr>
                <w:rFonts w:ascii="Times New Roman" w:hAnsi="Times New Roman" w:cs="Times New Roman"/>
                <w:sz w:val="20"/>
                <w:szCs w:val="20"/>
              </w:rPr>
              <w:t>медработник, 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В течение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15</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rsidP="00B8345B">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xml:space="preserve">Социально-психологический климат в </w:t>
            </w:r>
            <w:r w:rsidR="00B8345B">
              <w:rPr>
                <w:rFonts w:ascii="Times New Roman" w:hAnsi="Times New Roman" w:cs="Times New Roman"/>
                <w:sz w:val="20"/>
                <w:szCs w:val="20"/>
              </w:rPr>
              <w:t>МКОУ СОШ № 13 с.Апанасенковское</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обучающихся, родителей и педагогов, высказавшихся о психологическом климате (данные собираются по классам)</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Экспертиза</w:t>
            </w:r>
          </w:p>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Анонимное тестирование</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rsidP="00B8345B">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З</w:t>
            </w:r>
            <w:r w:rsidR="00B8345B">
              <w:rPr>
                <w:rFonts w:ascii="Times New Roman" w:hAnsi="Times New Roman" w:cs="Times New Roman"/>
                <w:sz w:val="20"/>
                <w:szCs w:val="20"/>
              </w:rPr>
              <w:t>Д</w:t>
            </w:r>
            <w:r w:rsidRPr="009964BB">
              <w:rPr>
                <w:rFonts w:ascii="Times New Roman" w:hAnsi="Times New Roman" w:cs="Times New Roman"/>
                <w:sz w:val="20"/>
                <w:szCs w:val="20"/>
              </w:rPr>
              <w:t>ВР, педагог-психолог, 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В течение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16</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Кадровое обеспечение</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Укомплектованность педагогическими кадрами, имеющими необходимую квалификацию, по каждому из предметов учебного плана</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педагогических работников, имеющих первую квалификационную категорию</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педагогических работников, имеющих высшую квалификационную категорию</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педагогических работников, прошедших курсы повышения квалификации</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Анализ кадрового обеспечения</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Директор, ЗУВР</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Начало и конец учебного года</w:t>
            </w:r>
          </w:p>
        </w:tc>
      </w:tr>
      <w:tr w:rsidR="00C211B1" w:rsidRPr="009964BB" w:rsidTr="00C211B1">
        <w:tc>
          <w:tcPr>
            <w:tcW w:w="518"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17</w:t>
            </w:r>
          </w:p>
        </w:tc>
        <w:tc>
          <w:tcPr>
            <w:tcW w:w="1895"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t xml:space="preserve">Коллегиальное управление, </w:t>
            </w:r>
            <w:r w:rsidRPr="009964BB">
              <w:rPr>
                <w:rFonts w:ascii="Times New Roman" w:hAnsi="Times New Roman" w:cs="Times New Roman"/>
                <w:sz w:val="20"/>
                <w:szCs w:val="20"/>
              </w:rPr>
              <w:lastRenderedPageBreak/>
              <w:t>развитие самоуправления, стимулирование качества образования</w:t>
            </w:r>
          </w:p>
        </w:tc>
        <w:tc>
          <w:tcPr>
            <w:tcW w:w="2352"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lastRenderedPageBreak/>
              <w:t xml:space="preserve">Доля обучающихся, родителей и педагогов, </w:t>
            </w:r>
            <w:r w:rsidRPr="009964BB">
              <w:rPr>
                <w:rFonts w:ascii="Times New Roman" w:hAnsi="Times New Roman" w:cs="Times New Roman"/>
                <w:sz w:val="20"/>
                <w:szCs w:val="20"/>
              </w:rPr>
              <w:lastRenderedPageBreak/>
              <w:t xml:space="preserve">положительно высказавшихся об уровне коллегиального управления и самоуправления в </w:t>
            </w:r>
            <w:r w:rsidR="00B8345B">
              <w:rPr>
                <w:rFonts w:ascii="Times New Roman" w:hAnsi="Times New Roman" w:cs="Times New Roman"/>
                <w:sz w:val="20"/>
                <w:szCs w:val="20"/>
              </w:rPr>
              <w:t>МКОУ СОШ № 13 с.Апанасенковское</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родителей, участвующих в работе родительских комитетов</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обучающихся, участвующих в ученическом самоуправлении</w:t>
            </w:r>
          </w:p>
          <w:p w:rsidR="00C211B1" w:rsidRPr="009964BB" w:rsidRDefault="00C211B1">
            <w:pPr>
              <w:spacing w:after="0" w:line="240" w:lineRule="auto"/>
              <w:rPr>
                <w:rFonts w:ascii="Times New Roman" w:hAnsi="Times New Roman" w:cs="Times New Roman"/>
                <w:sz w:val="20"/>
                <w:szCs w:val="20"/>
              </w:rPr>
            </w:pPr>
            <w:r w:rsidRPr="009964BB">
              <w:rPr>
                <w:rFonts w:ascii="Times New Roman" w:hAnsi="Times New Roman" w:cs="Times New Roman"/>
                <w:sz w:val="20"/>
                <w:szCs w:val="20"/>
              </w:rPr>
              <w:t>Доля педагогов, положительно высказавшихся о системе морального и материального стимулирования качества образования</w:t>
            </w:r>
          </w:p>
        </w:tc>
        <w:tc>
          <w:tcPr>
            <w:tcW w:w="1760"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lastRenderedPageBreak/>
              <w:t xml:space="preserve">Анонимное анкетирование, </w:t>
            </w:r>
            <w:r w:rsidRPr="009964BB">
              <w:rPr>
                <w:rFonts w:ascii="Times New Roman" w:hAnsi="Times New Roman" w:cs="Times New Roman"/>
                <w:sz w:val="20"/>
                <w:szCs w:val="20"/>
              </w:rPr>
              <w:lastRenderedPageBreak/>
              <w:t>экспертиза</w:t>
            </w:r>
          </w:p>
        </w:tc>
        <w:tc>
          <w:tcPr>
            <w:tcW w:w="1664" w:type="dxa"/>
            <w:tcBorders>
              <w:top w:val="single" w:sz="4" w:space="0" w:color="auto"/>
              <w:left w:val="single" w:sz="4" w:space="0" w:color="auto"/>
              <w:bottom w:val="single" w:sz="4" w:space="0" w:color="auto"/>
              <w:right w:val="single" w:sz="4" w:space="0" w:color="auto"/>
            </w:tcBorders>
            <w:hideMark/>
          </w:tcPr>
          <w:p w:rsidR="00C211B1" w:rsidRPr="009964BB" w:rsidRDefault="00C211B1" w:rsidP="00F760EC">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lastRenderedPageBreak/>
              <w:t xml:space="preserve">Директор, ЗУВР, </w:t>
            </w:r>
            <w:r w:rsidR="00F760EC">
              <w:rPr>
                <w:rFonts w:ascii="Times New Roman" w:hAnsi="Times New Roman" w:cs="Times New Roman"/>
                <w:sz w:val="20"/>
                <w:szCs w:val="20"/>
              </w:rPr>
              <w:t xml:space="preserve">ЗДВР, </w:t>
            </w:r>
            <w:r w:rsidRPr="009964BB">
              <w:rPr>
                <w:rFonts w:ascii="Times New Roman" w:hAnsi="Times New Roman" w:cs="Times New Roman"/>
                <w:sz w:val="20"/>
                <w:szCs w:val="20"/>
              </w:rPr>
              <w:lastRenderedPageBreak/>
              <w:t>классные руководители</w:t>
            </w:r>
          </w:p>
        </w:tc>
        <w:tc>
          <w:tcPr>
            <w:tcW w:w="1156" w:type="dxa"/>
            <w:tcBorders>
              <w:top w:val="single" w:sz="4" w:space="0" w:color="auto"/>
              <w:left w:val="single" w:sz="4" w:space="0" w:color="auto"/>
              <w:bottom w:val="single" w:sz="4" w:space="0" w:color="auto"/>
              <w:right w:val="single" w:sz="4" w:space="0" w:color="auto"/>
            </w:tcBorders>
            <w:hideMark/>
          </w:tcPr>
          <w:p w:rsidR="00C211B1" w:rsidRPr="009964BB" w:rsidRDefault="00C211B1">
            <w:pPr>
              <w:spacing w:after="0" w:line="240" w:lineRule="auto"/>
              <w:jc w:val="both"/>
              <w:rPr>
                <w:rFonts w:ascii="Times New Roman" w:hAnsi="Times New Roman" w:cs="Times New Roman"/>
                <w:sz w:val="20"/>
                <w:szCs w:val="20"/>
              </w:rPr>
            </w:pPr>
            <w:r w:rsidRPr="009964BB">
              <w:rPr>
                <w:rFonts w:ascii="Times New Roman" w:hAnsi="Times New Roman" w:cs="Times New Roman"/>
                <w:sz w:val="20"/>
                <w:szCs w:val="20"/>
              </w:rPr>
              <w:lastRenderedPageBreak/>
              <w:t xml:space="preserve">Конец учебного </w:t>
            </w:r>
            <w:r w:rsidRPr="009964BB">
              <w:rPr>
                <w:rFonts w:ascii="Times New Roman" w:hAnsi="Times New Roman" w:cs="Times New Roman"/>
                <w:sz w:val="20"/>
                <w:szCs w:val="20"/>
              </w:rPr>
              <w:lastRenderedPageBreak/>
              <w:t>года</w:t>
            </w:r>
          </w:p>
        </w:tc>
      </w:tr>
    </w:tbl>
    <w:p w:rsidR="00C211B1" w:rsidRDefault="00C211B1" w:rsidP="009964BB">
      <w:pPr>
        <w:spacing w:after="0" w:line="240" w:lineRule="auto"/>
        <w:ind w:firstLine="708"/>
        <w:jc w:val="both"/>
        <w:rPr>
          <w:sz w:val="24"/>
          <w:szCs w:val="24"/>
        </w:rPr>
      </w:pPr>
    </w:p>
    <w:p w:rsidR="00E61690" w:rsidRDefault="00E61690" w:rsidP="009964BB">
      <w:pPr>
        <w:spacing w:after="0" w:line="240" w:lineRule="auto"/>
        <w:ind w:firstLine="708"/>
        <w:jc w:val="both"/>
        <w:rPr>
          <w:sz w:val="24"/>
          <w:szCs w:val="24"/>
        </w:rPr>
      </w:pPr>
    </w:p>
    <w:p w:rsidR="00E61690" w:rsidRPr="00E61690" w:rsidRDefault="00E61690" w:rsidP="00E61690">
      <w:pPr>
        <w:spacing w:after="0" w:line="240" w:lineRule="auto"/>
        <w:jc w:val="both"/>
        <w:rPr>
          <w:rFonts w:ascii="Times New Roman" w:eastAsia="Calibri" w:hAnsi="Times New Roman" w:cs="Times New Roman"/>
          <w:b/>
          <w:sz w:val="24"/>
          <w:szCs w:val="24"/>
        </w:rPr>
      </w:pPr>
      <w:r w:rsidRPr="00E61690">
        <w:rPr>
          <w:rFonts w:ascii="Times New Roman" w:eastAsia="Calibri" w:hAnsi="Times New Roman" w:cs="Times New Roman"/>
          <w:b/>
          <w:sz w:val="24"/>
          <w:szCs w:val="24"/>
        </w:rPr>
        <w:t>9. Оценка безопасности условий, медицинского обслуживания и охраны здоровья обучающихся</w:t>
      </w:r>
    </w:p>
    <w:p w:rsidR="00E61690" w:rsidRPr="00E61690" w:rsidRDefault="00E61690" w:rsidP="00E61690">
      <w:pPr>
        <w:spacing w:after="0" w:line="240" w:lineRule="auto"/>
        <w:jc w:val="both"/>
        <w:rPr>
          <w:rFonts w:ascii="Times New Roman" w:eastAsia="Calibri" w:hAnsi="Times New Roman" w:cs="Times New Roman"/>
          <w:sz w:val="24"/>
          <w:szCs w:val="24"/>
        </w:rPr>
      </w:pPr>
    </w:p>
    <w:p w:rsidR="00E61690" w:rsidRDefault="00E61690" w:rsidP="00E61690">
      <w:pPr>
        <w:spacing w:after="0" w:line="240" w:lineRule="auto"/>
        <w:jc w:val="both"/>
        <w:rPr>
          <w:rFonts w:ascii="Times New Roman" w:eastAsia="Calibri" w:hAnsi="Times New Roman" w:cs="Times New Roman"/>
          <w:b/>
          <w:sz w:val="24"/>
          <w:szCs w:val="24"/>
        </w:rPr>
      </w:pPr>
      <w:r w:rsidRPr="00E61690">
        <w:rPr>
          <w:rFonts w:ascii="Times New Roman" w:eastAsia="Calibri" w:hAnsi="Times New Roman" w:cs="Times New Roman"/>
          <w:b/>
          <w:sz w:val="24"/>
          <w:szCs w:val="24"/>
        </w:rPr>
        <w:t>9.1. Оценка безопасности условий</w:t>
      </w:r>
    </w:p>
    <w:p w:rsidR="00F53A1C" w:rsidRDefault="00F53A1C" w:rsidP="00E6169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sidRPr="00F53A1C">
        <w:rPr>
          <w:rFonts w:ascii="Times New Roman" w:eastAsia="Calibri" w:hAnsi="Times New Roman" w:cs="Times New Roman"/>
          <w:bCs/>
          <w:sz w:val="24"/>
          <w:szCs w:val="24"/>
        </w:rPr>
        <w:t xml:space="preserve">В </w:t>
      </w:r>
      <w:r>
        <w:rPr>
          <w:rFonts w:ascii="Times New Roman" w:eastAsia="Calibri" w:hAnsi="Times New Roman" w:cs="Times New Roman"/>
          <w:bCs/>
          <w:sz w:val="24"/>
          <w:szCs w:val="24"/>
        </w:rPr>
        <w:t>соответствии с СП и методическими рекомендациями по организации начала работы в 202</w:t>
      </w:r>
      <w:r w:rsidR="00F760EC">
        <w:rPr>
          <w:rFonts w:ascii="Times New Roman" w:eastAsia="Calibri" w:hAnsi="Times New Roman" w:cs="Times New Roman"/>
          <w:bCs/>
          <w:sz w:val="24"/>
          <w:szCs w:val="24"/>
        </w:rPr>
        <w:t>1</w:t>
      </w:r>
      <w:r>
        <w:rPr>
          <w:rFonts w:ascii="Times New Roman" w:eastAsia="Calibri" w:hAnsi="Times New Roman" w:cs="Times New Roman"/>
          <w:bCs/>
          <w:sz w:val="24"/>
          <w:szCs w:val="24"/>
        </w:rPr>
        <w:t>/202</w:t>
      </w:r>
      <w:r w:rsidR="00F760EC">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учебном году </w:t>
      </w:r>
      <w:r w:rsidR="00F760EC">
        <w:rPr>
          <w:rFonts w:ascii="Times New Roman" w:hAnsi="Times New Roman" w:cs="Times New Roman"/>
          <w:sz w:val="24"/>
          <w:szCs w:val="24"/>
        </w:rPr>
        <w:t>МКОУ СОШ № 13 с.Апанасенковское</w:t>
      </w:r>
      <w:r>
        <w:rPr>
          <w:rFonts w:ascii="Times New Roman" w:eastAsia="Calibri" w:hAnsi="Times New Roman" w:cs="Times New Roman"/>
          <w:bCs/>
          <w:sz w:val="24"/>
          <w:szCs w:val="24"/>
        </w:rPr>
        <w:t>:</w:t>
      </w:r>
    </w:p>
    <w:p w:rsidR="00F53A1C" w:rsidRDefault="00F53A1C" w:rsidP="00E6169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разработала графики входа обучающихся через четыре входа в учреждение;</w:t>
      </w:r>
    </w:p>
    <w:p w:rsidR="00F53A1C" w:rsidRDefault="00F53A1C" w:rsidP="00E6169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подготовила новое расписание со смещенным началом урока и каскадное расписание звонков, чтобы минимизировать контакты обучающихся;</w:t>
      </w:r>
    </w:p>
    <w:p w:rsidR="00F53A1C" w:rsidRDefault="00F53A1C" w:rsidP="00E6169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закрепила классы за кабинетами;</w:t>
      </w:r>
    </w:p>
    <w:p w:rsidR="00F53A1C" w:rsidRDefault="00F53A1C" w:rsidP="00E6169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составила и утвердила графики уборки, проветривания кабинетов и рекреаций;</w:t>
      </w:r>
    </w:p>
    <w:p w:rsidR="00F53A1C" w:rsidRDefault="00F53A1C" w:rsidP="00E6169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подготовила расписание работы столовой и приема пищи с учетом дистанцированной рассадки классов;</w:t>
      </w:r>
    </w:p>
    <w:p w:rsidR="007E06CE" w:rsidRPr="00E61690" w:rsidRDefault="007E06CE" w:rsidP="00E6169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закупила бесконтактные термометры, рециркуляторы, средства и устройства для антисептической обработки рук, маски медицинские, перчатки. Запасы регулярно пополняются, чтобы их хватало на два месяца.</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b/>
          <w:sz w:val="24"/>
          <w:szCs w:val="24"/>
        </w:rPr>
        <w:tab/>
      </w:r>
      <w:r w:rsidRPr="00E61690">
        <w:rPr>
          <w:rFonts w:ascii="Times New Roman" w:eastAsia="Calibri" w:hAnsi="Times New Roman" w:cs="Times New Roman"/>
          <w:sz w:val="24"/>
          <w:szCs w:val="24"/>
        </w:rPr>
        <w:t xml:space="preserve">Одной из важнейших задач </w:t>
      </w:r>
      <w:r w:rsidR="00F760EC">
        <w:rPr>
          <w:rFonts w:ascii="Times New Roman" w:hAnsi="Times New Roman" w:cs="Times New Roman"/>
          <w:sz w:val="24"/>
          <w:szCs w:val="24"/>
        </w:rPr>
        <w:t>МКОУ СОШ № 13 с.Апанасенковское</w:t>
      </w:r>
      <w:r w:rsidR="00F760EC" w:rsidRPr="00C211B1">
        <w:rPr>
          <w:rFonts w:ascii="Times New Roman" w:hAnsi="Times New Roman" w:cs="Times New Roman"/>
          <w:sz w:val="24"/>
          <w:szCs w:val="24"/>
        </w:rPr>
        <w:t xml:space="preserve"> </w:t>
      </w:r>
      <w:r w:rsidRPr="00E61690">
        <w:rPr>
          <w:rFonts w:ascii="Times New Roman" w:eastAsia="Calibri" w:hAnsi="Times New Roman" w:cs="Times New Roman"/>
          <w:sz w:val="24"/>
          <w:szCs w:val="24"/>
        </w:rPr>
        <w:t>является обеспечение комплексной безопасности. Комплексная безопасность достигается путем реализации специально разработанной системы мер и мероприятий правового, организационного, технического, психолого-педагогического, кадрового и финансового характера, которая достигается в процессе:</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1. Формирования нормативно-правовой базы по обеспечению 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xml:space="preserve">2. Плановой работы по антитеррористической защищенности </w:t>
      </w:r>
      <w:r w:rsidR="00F760EC">
        <w:rPr>
          <w:rFonts w:ascii="Times New Roman" w:hAnsi="Times New Roman" w:cs="Times New Roman"/>
          <w:sz w:val="24"/>
          <w:szCs w:val="24"/>
        </w:rPr>
        <w:t>МКОУ СОШ № 13 с.Апанасенковское</w:t>
      </w:r>
      <w:r w:rsidR="00F760EC" w:rsidRPr="00C211B1">
        <w:rPr>
          <w:rFonts w:ascii="Times New Roman" w:hAnsi="Times New Roman" w:cs="Times New Roman"/>
          <w:sz w:val="24"/>
          <w:szCs w:val="24"/>
        </w:rPr>
        <w:t xml:space="preserve"> </w:t>
      </w:r>
      <w:r w:rsidR="00F760EC">
        <w:rPr>
          <w:rFonts w:ascii="Times New Roman" w:hAnsi="Times New Roman" w:cs="Times New Roman"/>
          <w:sz w:val="24"/>
          <w:szCs w:val="24"/>
        </w:rPr>
        <w:t xml:space="preserve"> </w:t>
      </w:r>
      <w:r w:rsidRPr="00E61690">
        <w:rPr>
          <w:rFonts w:ascii="Times New Roman" w:eastAsia="Calibri" w:hAnsi="Times New Roman" w:cs="Times New Roman"/>
          <w:sz w:val="24"/>
          <w:szCs w:val="24"/>
        </w:rPr>
        <w:t>(прежде всего на основе разработанного «Паспорта 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3. Выполнения норм и правил пожарной 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В систему обеспечения безопасности входит: автоматическая пожарная сигнализация; система оповещения и управления эвакуацией; охранная сигнализация; кнопка тревожной сигнализации; система видеонаблюдения; система контроля и управления доступом.</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 xml:space="preserve">Постоянно проверяется и своевременно обслуживается пожарная сигнализация. С сотрудниками и обучающимися постоянно проводится инструктаж по правилам пожарной </w:t>
      </w:r>
      <w:r w:rsidRPr="00E61690">
        <w:rPr>
          <w:rFonts w:ascii="Times New Roman" w:eastAsia="Calibri" w:hAnsi="Times New Roman" w:cs="Times New Roman"/>
          <w:sz w:val="24"/>
          <w:szCs w:val="24"/>
        </w:rPr>
        <w:lastRenderedPageBreak/>
        <w:t>безопасности. Систематически проводятся учебные эвакуации по действиям персонала и обучающихся при возникновении чрезвычайной ситуации.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xml:space="preserve">4. Плановой работы по гражданской обороне. Каждый учебный год в </w:t>
      </w:r>
      <w:r w:rsidR="00F760EC">
        <w:rPr>
          <w:rFonts w:ascii="Times New Roman" w:hAnsi="Times New Roman" w:cs="Times New Roman"/>
          <w:sz w:val="24"/>
          <w:szCs w:val="24"/>
        </w:rPr>
        <w:t>МКОУ СОШ № 13 с.Апанасенковское</w:t>
      </w:r>
      <w:r w:rsidR="00F760EC" w:rsidRPr="00C211B1">
        <w:rPr>
          <w:rFonts w:ascii="Times New Roman" w:hAnsi="Times New Roman" w:cs="Times New Roman"/>
          <w:sz w:val="24"/>
          <w:szCs w:val="24"/>
        </w:rPr>
        <w:t xml:space="preserve"> </w:t>
      </w:r>
      <w:r w:rsidRPr="00E61690">
        <w:rPr>
          <w:rFonts w:ascii="Times New Roman" w:eastAsia="Calibri" w:hAnsi="Times New Roman" w:cs="Times New Roman"/>
          <w:sz w:val="24"/>
          <w:szCs w:val="24"/>
        </w:rPr>
        <w:t xml:space="preserve">проводятся объектовые тренировки по экстренной эвакуации обучающихся и персонала, а также регулярно командно-штабные учения. </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5. Соблюдения норм охраны труда и техники 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6. Выполнения требований электробезопасности.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xml:space="preserve">7. Проведения мероприятий по предупреждению детского травматизма на дорогах и изучению ППД. Паспорт дорожной безопасности </w:t>
      </w:r>
      <w:r w:rsidR="00F760EC">
        <w:rPr>
          <w:rFonts w:ascii="Times New Roman" w:hAnsi="Times New Roman" w:cs="Times New Roman"/>
          <w:sz w:val="24"/>
          <w:szCs w:val="24"/>
        </w:rPr>
        <w:t>МКОУ СОШ № 13 с.Апанасенковское</w:t>
      </w:r>
      <w:r w:rsidR="00F760EC" w:rsidRPr="00C211B1">
        <w:rPr>
          <w:rFonts w:ascii="Times New Roman" w:hAnsi="Times New Roman" w:cs="Times New Roman"/>
          <w:sz w:val="24"/>
          <w:szCs w:val="24"/>
        </w:rPr>
        <w:t xml:space="preserve"> </w:t>
      </w:r>
      <w:r w:rsidRPr="00E61690">
        <w:rPr>
          <w:rFonts w:ascii="Times New Roman" w:eastAsia="Calibri" w:hAnsi="Times New Roman" w:cs="Times New Roman"/>
          <w:sz w:val="24"/>
          <w:szCs w:val="24"/>
        </w:rPr>
        <w:t>размещен на сайте школы.</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8. Проведения уроков безопасности в рамках преподавания курса основ безопасности жизнедеятельности.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Кроме основных мер и мероприятий по обеспечению комплексной безопасности за период 202</w:t>
      </w:r>
      <w:r w:rsidR="00F760EC">
        <w:rPr>
          <w:rFonts w:ascii="Times New Roman" w:eastAsia="Calibri" w:hAnsi="Times New Roman" w:cs="Times New Roman"/>
          <w:sz w:val="24"/>
          <w:szCs w:val="24"/>
        </w:rPr>
        <w:t>1</w:t>
      </w:r>
      <w:r w:rsidRPr="00E61690">
        <w:rPr>
          <w:rFonts w:ascii="Times New Roman" w:eastAsia="Calibri" w:hAnsi="Times New Roman" w:cs="Times New Roman"/>
          <w:sz w:val="24"/>
          <w:szCs w:val="24"/>
        </w:rPr>
        <w:t xml:space="preserve"> года были проведены и реализованы дополнительные меры и мероприятия для создания условий по обеспечению безопасности в области нормативно-правовой базы, совершенствования учебно-методической, материально-технической базы и оснащенности </w:t>
      </w:r>
      <w:r w:rsidR="00F760EC">
        <w:rPr>
          <w:rFonts w:ascii="Times New Roman" w:hAnsi="Times New Roman" w:cs="Times New Roman"/>
          <w:sz w:val="24"/>
          <w:szCs w:val="24"/>
        </w:rPr>
        <w:t>МКОУ СОШ № 13 с.Апанасенковское</w:t>
      </w:r>
      <w:r w:rsidR="00F760EC" w:rsidRPr="00C211B1">
        <w:rPr>
          <w:rFonts w:ascii="Times New Roman" w:hAnsi="Times New Roman" w:cs="Times New Roman"/>
          <w:sz w:val="24"/>
          <w:szCs w:val="24"/>
        </w:rPr>
        <w:t xml:space="preserve"> </w:t>
      </w:r>
      <w:r w:rsidRPr="00E61690">
        <w:rPr>
          <w:rFonts w:ascii="Times New Roman" w:eastAsia="Calibri" w:hAnsi="Times New Roman" w:cs="Times New Roman"/>
          <w:sz w:val="24"/>
          <w:szCs w:val="24"/>
        </w:rPr>
        <w:t>инженерно-техническими средствами обеспечения комплексной 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В течение 202</w:t>
      </w:r>
      <w:r w:rsidR="00F760EC">
        <w:rPr>
          <w:rFonts w:ascii="Times New Roman" w:eastAsia="Calibri" w:hAnsi="Times New Roman" w:cs="Times New Roman"/>
          <w:sz w:val="24"/>
          <w:szCs w:val="24"/>
        </w:rPr>
        <w:t>1</w:t>
      </w:r>
      <w:r w:rsidRPr="00E61690">
        <w:rPr>
          <w:rFonts w:ascii="Times New Roman" w:eastAsia="Calibri" w:hAnsi="Times New Roman" w:cs="Times New Roman"/>
          <w:sz w:val="24"/>
          <w:szCs w:val="24"/>
        </w:rPr>
        <w:t xml:space="preserve"> года была проведена следующая работа по обеспечению безопасности </w:t>
      </w:r>
      <w:r w:rsidR="00F760EC">
        <w:rPr>
          <w:rFonts w:ascii="Times New Roman" w:hAnsi="Times New Roman" w:cs="Times New Roman"/>
          <w:sz w:val="24"/>
          <w:szCs w:val="24"/>
        </w:rPr>
        <w:t>МКОУ СОШ № 13 с.Апанасенковское</w:t>
      </w:r>
      <w:r w:rsidRPr="00E61690">
        <w:rPr>
          <w:rFonts w:ascii="Times New Roman" w:eastAsia="Calibri" w:hAnsi="Times New Roman" w:cs="Times New Roman"/>
          <w:sz w:val="24"/>
          <w:szCs w:val="24"/>
        </w:rPr>
        <w:t>:</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разработаны планы мероприятий по безопасности, антитеррористической защищенности, гражданской обороны и пожарной 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проводились занятия по подготовке преподавательского состава, обслуживающего персонала по вопросам безопасности;</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проводился регулярный контроль доступности запасных выходов, а также работы по их освобождению от посторонних предметов;</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во время проведения массовых мероприятий усиливался пропускной режим;</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регулярно контролировалось содержание в безопасном и надлежащем порядке подвальных, подсобных, хозяйственных и технических помещений;</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проводился постоянный контроль готовности к использованию средств пожаротушения;</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совместно с педагогическим составом ГБОУ СОШ № 54 организовывалась работа по соблюдению требований внутриобъектового режима, правил внутреннего распорядка, предупреждению антиобщественного поведения обучающихся;</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проводилась постоянная разъяснительная и воспитательная работа по вопросам выполнения требований общественной и личной безопасности, проявления бдительности по всем фактам, создающим опасность жизни, здоровью сотрудников и обучающихся во время нахождения в школе, недопущению проявлений экстремизма и антиобщественного поведения;</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проведены две тренировочные эвакуации сотрудников и обучающихся;</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 составлены планы по предотвращению ЧС по линии ГО и ЧС и антитеррористической деятельности.</w:t>
      </w:r>
    </w:p>
    <w:p w:rsidR="00E61690" w:rsidRPr="00E61690" w:rsidRDefault="00E61690" w:rsidP="00E61690">
      <w:pPr>
        <w:spacing w:after="0" w:line="240" w:lineRule="auto"/>
        <w:jc w:val="both"/>
        <w:rPr>
          <w:rFonts w:ascii="Times New Roman" w:eastAsia="Calibri" w:hAnsi="Times New Roman" w:cs="Times New Roman"/>
          <w:sz w:val="24"/>
          <w:szCs w:val="24"/>
        </w:rPr>
      </w:pPr>
    </w:p>
    <w:p w:rsidR="00E61690" w:rsidRPr="00E61690" w:rsidRDefault="00E61690" w:rsidP="00E61690">
      <w:pPr>
        <w:spacing w:after="0" w:line="240" w:lineRule="auto"/>
        <w:jc w:val="both"/>
        <w:rPr>
          <w:rFonts w:ascii="Times New Roman" w:eastAsia="Calibri" w:hAnsi="Times New Roman" w:cs="Times New Roman"/>
          <w:b/>
          <w:sz w:val="24"/>
          <w:szCs w:val="24"/>
        </w:rPr>
      </w:pPr>
      <w:r w:rsidRPr="00E61690">
        <w:rPr>
          <w:rFonts w:ascii="Times New Roman" w:eastAsia="Calibri" w:hAnsi="Times New Roman" w:cs="Times New Roman"/>
          <w:b/>
          <w:sz w:val="24"/>
          <w:szCs w:val="24"/>
        </w:rPr>
        <w:t>9.2. Оценка качества медицинского обслуживания и охраны здоровья обучающихся</w:t>
      </w:r>
    </w:p>
    <w:p w:rsidR="00E61690" w:rsidRPr="00E61690" w:rsidRDefault="00E61690" w:rsidP="00E61690">
      <w:pPr>
        <w:tabs>
          <w:tab w:val="left" w:pos="942"/>
        </w:tabs>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r>
    </w:p>
    <w:p w:rsidR="00E61690" w:rsidRPr="00E61690" w:rsidRDefault="00E61690" w:rsidP="00F760EC">
      <w:pPr>
        <w:tabs>
          <w:tab w:val="left" w:pos="942"/>
        </w:tabs>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 xml:space="preserve">Одним из основных направлений деятельности </w:t>
      </w:r>
      <w:r w:rsidR="00F760EC">
        <w:rPr>
          <w:rFonts w:ascii="Times New Roman" w:hAnsi="Times New Roman" w:cs="Times New Roman"/>
          <w:sz w:val="24"/>
          <w:szCs w:val="24"/>
        </w:rPr>
        <w:t>МКОУ СОШ № 13 с.Апанасенковское</w:t>
      </w:r>
      <w:r w:rsidR="00F760EC" w:rsidRPr="00C211B1">
        <w:rPr>
          <w:rFonts w:ascii="Times New Roman" w:hAnsi="Times New Roman" w:cs="Times New Roman"/>
          <w:sz w:val="24"/>
          <w:szCs w:val="24"/>
        </w:rPr>
        <w:t xml:space="preserve"> </w:t>
      </w:r>
      <w:r w:rsidRPr="00E61690">
        <w:rPr>
          <w:rFonts w:ascii="Times New Roman" w:eastAsia="Calibri" w:hAnsi="Times New Roman" w:cs="Times New Roman"/>
          <w:sz w:val="24"/>
          <w:szCs w:val="24"/>
        </w:rPr>
        <w:t xml:space="preserve">является создание единого здоровьесберегающего пространства, обеспечивающего развитие личности с учетом реализации ее физиологических, интеллектуальных особенностей и возможностей. </w:t>
      </w:r>
    </w:p>
    <w:p w:rsidR="00E61690" w:rsidRPr="00E61690" w:rsidRDefault="00E61690" w:rsidP="00E61690">
      <w:pPr>
        <w:tabs>
          <w:tab w:val="left" w:pos="942"/>
        </w:tabs>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Состояние здоровья обучающихся отслеживается классными руководителями, медицинским</w:t>
      </w:r>
      <w:r w:rsidR="00F760EC">
        <w:rPr>
          <w:rFonts w:ascii="Times New Roman" w:eastAsia="Calibri" w:hAnsi="Times New Roman" w:cs="Times New Roman"/>
          <w:sz w:val="24"/>
          <w:szCs w:val="24"/>
        </w:rPr>
        <w:t xml:space="preserve"> </w:t>
      </w:r>
      <w:r w:rsidRPr="00E61690">
        <w:rPr>
          <w:rFonts w:ascii="Times New Roman" w:eastAsia="Calibri" w:hAnsi="Times New Roman" w:cs="Times New Roman"/>
          <w:sz w:val="24"/>
          <w:szCs w:val="24"/>
        </w:rPr>
        <w:t>работник</w:t>
      </w:r>
      <w:r w:rsidR="00F760EC">
        <w:rPr>
          <w:rFonts w:ascii="Times New Roman" w:eastAsia="Calibri" w:hAnsi="Times New Roman" w:cs="Times New Roman"/>
          <w:sz w:val="24"/>
          <w:szCs w:val="24"/>
        </w:rPr>
        <w:t>ом</w:t>
      </w:r>
      <w:r w:rsidRPr="00E61690">
        <w:rPr>
          <w:rFonts w:ascii="Times New Roman" w:eastAsia="Calibri" w:hAnsi="Times New Roman" w:cs="Times New Roman"/>
          <w:sz w:val="24"/>
          <w:szCs w:val="24"/>
        </w:rPr>
        <w:t xml:space="preserve">. </w:t>
      </w:r>
    </w:p>
    <w:p w:rsidR="00F760EC" w:rsidRDefault="00E61690" w:rsidP="00E61690">
      <w:pPr>
        <w:tabs>
          <w:tab w:val="left" w:pos="942"/>
        </w:tabs>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 xml:space="preserve">В объеме недельной учебной нагрузки введен обязательный третий час физической культуры. При разработке содержания третьего часа учебного предмета </w:t>
      </w:r>
      <w:r w:rsidRPr="00E61690">
        <w:rPr>
          <w:rFonts w:ascii="Times New Roman" w:eastAsia="Calibri" w:hAnsi="Times New Roman" w:cs="Times New Roman"/>
          <w:sz w:val="24"/>
          <w:szCs w:val="24"/>
        </w:rPr>
        <w:lastRenderedPageBreak/>
        <w:t>«Физическая культура» учитывается состояние здоровья обучающихся и деление их в зависимости от состояния здоровья на три группы: основную, подготовительную и специальную медицинскую</w:t>
      </w:r>
      <w:r w:rsidR="00F760EC">
        <w:rPr>
          <w:rFonts w:ascii="Times New Roman" w:eastAsia="Calibri" w:hAnsi="Times New Roman" w:cs="Times New Roman"/>
          <w:sz w:val="24"/>
          <w:szCs w:val="24"/>
        </w:rPr>
        <w:t>.</w:t>
      </w:r>
    </w:p>
    <w:p w:rsidR="00E61690" w:rsidRPr="00E61690" w:rsidRDefault="00E61690" w:rsidP="00E61690">
      <w:pPr>
        <w:tabs>
          <w:tab w:val="left" w:pos="942"/>
        </w:tabs>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Для обучающихся, отнесенных по состоянию здоровья к подготовительной медицинской группе для занятий физической культурой, учитывается специфика заболеваний и занятия ориентируются на выработку умений использовать физические упражнения для укрепления состояния здоровья, развития устойчивости организма к неблагоприятным условиям внешней среды. Для обучающихся, отнесенных по состоянию здоровья к специальной медицинской группе, учитываются противопоказания и ограничения для занятий физической культурой с учетом специфики заболеваний и ориентация на укрепление их здоровья, коррекцию физического развития и повышение физической подготовленности.</w:t>
      </w:r>
    </w:p>
    <w:p w:rsidR="00E61690" w:rsidRPr="00E61690" w:rsidRDefault="00E61690" w:rsidP="00E61690">
      <w:pPr>
        <w:spacing w:after="0" w:line="240" w:lineRule="auto"/>
        <w:jc w:val="both"/>
        <w:rPr>
          <w:rFonts w:ascii="Times New Roman" w:eastAsia="Calibri" w:hAnsi="Times New Roman" w:cs="Times New Roman"/>
          <w:b/>
          <w:sz w:val="24"/>
          <w:szCs w:val="24"/>
        </w:rPr>
      </w:pPr>
      <w:r w:rsidRPr="00E61690">
        <w:rPr>
          <w:rFonts w:ascii="Times New Roman" w:eastAsia="Calibri" w:hAnsi="Times New Roman" w:cs="Times New Roman"/>
          <w:b/>
          <w:sz w:val="24"/>
          <w:szCs w:val="24"/>
        </w:rPr>
        <w:t>9.3. Оценка организации питания обучающихся</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 xml:space="preserve">В рамках по сохранению и укреплению здоровья обучающихся педагогическим коллективом </w:t>
      </w:r>
      <w:r w:rsidR="00F760EC">
        <w:rPr>
          <w:rFonts w:ascii="Times New Roman" w:hAnsi="Times New Roman" w:cs="Times New Roman"/>
          <w:sz w:val="24"/>
          <w:szCs w:val="24"/>
        </w:rPr>
        <w:t>МКОУ СОШ № 13 с.Апанасенковское</w:t>
      </w:r>
      <w:r w:rsidRPr="00E61690">
        <w:rPr>
          <w:rFonts w:ascii="Times New Roman" w:eastAsia="Calibri" w:hAnsi="Times New Roman" w:cs="Times New Roman"/>
          <w:sz w:val="24"/>
          <w:szCs w:val="24"/>
        </w:rPr>
        <w:t xml:space="preserve"> в 20</w:t>
      </w:r>
      <w:r w:rsidR="00F760EC">
        <w:rPr>
          <w:rFonts w:ascii="Times New Roman" w:eastAsia="Calibri" w:hAnsi="Times New Roman" w:cs="Times New Roman"/>
          <w:sz w:val="24"/>
          <w:szCs w:val="24"/>
        </w:rPr>
        <w:t>21</w:t>
      </w:r>
      <w:r w:rsidRPr="00E61690">
        <w:rPr>
          <w:rFonts w:ascii="Times New Roman" w:eastAsia="Calibri" w:hAnsi="Times New Roman" w:cs="Times New Roman"/>
          <w:sz w:val="24"/>
          <w:szCs w:val="24"/>
        </w:rPr>
        <w:t xml:space="preserve"> году большое внимание уделялось пропаганде принципов здорового и полноценного питания, организации широкой разъяснительной и санитарно-просветительской работе, гигиенического обучения детей, родителей и педагогов основам оптимального питания. В результате была проделана работа по изучению общественного мнения об организации школьного питания среди школьников, их родителей и педагогов, сопровождающих детей в столовую, а также представителей администрации школы.</w:t>
      </w:r>
    </w:p>
    <w:p w:rsidR="00E61690" w:rsidRPr="00E61690" w:rsidRDefault="00E61690" w:rsidP="00E61690">
      <w:pPr>
        <w:spacing w:after="0" w:line="240" w:lineRule="auto"/>
        <w:jc w:val="both"/>
        <w:rPr>
          <w:rFonts w:ascii="Times New Roman" w:eastAsia="Calibri" w:hAnsi="Times New Roman" w:cs="Times New Roman"/>
          <w:b/>
          <w:sz w:val="24"/>
          <w:szCs w:val="24"/>
        </w:rPr>
      </w:pPr>
      <w:r w:rsidRPr="00E61690">
        <w:rPr>
          <w:rFonts w:ascii="Times New Roman" w:eastAsia="Calibri" w:hAnsi="Times New Roman" w:cs="Times New Roman"/>
          <w:b/>
          <w:sz w:val="24"/>
          <w:szCs w:val="24"/>
        </w:rPr>
        <w:t>Выводы и рекомендации по разделу</w:t>
      </w:r>
    </w:p>
    <w:p w:rsidR="00E61690" w:rsidRPr="00E61690" w:rsidRDefault="00E61690" w:rsidP="00E61690">
      <w:pPr>
        <w:spacing w:after="0" w:line="240" w:lineRule="auto"/>
        <w:jc w:val="both"/>
        <w:rPr>
          <w:rFonts w:ascii="Times New Roman" w:eastAsia="Calibri" w:hAnsi="Times New Roman" w:cs="Times New Roman"/>
          <w:sz w:val="24"/>
          <w:szCs w:val="24"/>
        </w:rPr>
      </w:pPr>
      <w:r w:rsidRPr="00E61690">
        <w:rPr>
          <w:rFonts w:ascii="Times New Roman" w:eastAsia="Calibri" w:hAnsi="Times New Roman" w:cs="Times New Roman"/>
          <w:sz w:val="24"/>
          <w:szCs w:val="24"/>
        </w:rPr>
        <w:tab/>
        <w:t xml:space="preserve">Инфраструктура </w:t>
      </w:r>
      <w:r w:rsidR="00F760EC">
        <w:rPr>
          <w:rFonts w:ascii="Times New Roman" w:hAnsi="Times New Roman" w:cs="Times New Roman"/>
          <w:sz w:val="24"/>
          <w:szCs w:val="24"/>
        </w:rPr>
        <w:t>МКОУ СОШ № 13 с.Апанасенковское</w:t>
      </w:r>
      <w:r w:rsidR="00F760EC" w:rsidRPr="00C211B1">
        <w:rPr>
          <w:rFonts w:ascii="Times New Roman" w:hAnsi="Times New Roman" w:cs="Times New Roman"/>
          <w:sz w:val="24"/>
          <w:szCs w:val="24"/>
        </w:rPr>
        <w:t xml:space="preserve"> </w:t>
      </w:r>
      <w:r w:rsidRPr="00E61690">
        <w:rPr>
          <w:rFonts w:ascii="Times New Roman" w:eastAsia="Calibri" w:hAnsi="Times New Roman" w:cs="Times New Roman"/>
          <w:sz w:val="24"/>
          <w:szCs w:val="24"/>
        </w:rPr>
        <w:t>в основном соответствует требованиям, зафиксированным в ФГОС общего образования, СанПиН, однако необходимо проведение капитального ремонта в столовой, асфальтного покрытия территории школы, освещения участка, фасада здания.</w:t>
      </w:r>
    </w:p>
    <w:p w:rsidR="00640501" w:rsidRDefault="00640501"/>
    <w:sectPr w:rsidR="00640501" w:rsidSect="00C30262">
      <w:footerReference w:type="default" r:id="rId17"/>
      <w:pgSz w:w="11906" w:h="16838"/>
      <w:pgMar w:top="1134" w:right="851" w:bottom="851" w:left="1701" w:header="283" w:footer="28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0CB" w:rsidRDefault="00A910CB" w:rsidP="0045139A">
      <w:pPr>
        <w:spacing w:after="0" w:line="240" w:lineRule="auto"/>
      </w:pPr>
      <w:r>
        <w:separator/>
      </w:r>
    </w:p>
  </w:endnote>
  <w:endnote w:type="continuationSeparator" w:id="1">
    <w:p w:rsidR="00A910CB" w:rsidRDefault="00A910CB" w:rsidP="00451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5B" w:rsidRDefault="00B8345B">
    <w:pPr>
      <w:pStyle w:val="a5"/>
    </w:pPr>
  </w:p>
  <w:p w:rsidR="00B8345B" w:rsidRDefault="00B834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0CB" w:rsidRDefault="00A910CB" w:rsidP="0045139A">
      <w:pPr>
        <w:spacing w:after="0" w:line="240" w:lineRule="auto"/>
      </w:pPr>
      <w:r>
        <w:separator/>
      </w:r>
    </w:p>
  </w:footnote>
  <w:footnote w:type="continuationSeparator" w:id="1">
    <w:p w:rsidR="00A910CB" w:rsidRDefault="00A910CB" w:rsidP="004513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0990"/>
    <w:multiLevelType w:val="hybridMultilevel"/>
    <w:tmpl w:val="08E0F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AEA097B"/>
    <w:multiLevelType w:val="hybridMultilevel"/>
    <w:tmpl w:val="B3B253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BC263E2"/>
    <w:multiLevelType w:val="hybridMultilevel"/>
    <w:tmpl w:val="86AAA6A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0477D2B"/>
    <w:multiLevelType w:val="hybridMultilevel"/>
    <w:tmpl w:val="5EC04378"/>
    <w:lvl w:ilvl="0" w:tplc="38CA19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0F46637"/>
    <w:multiLevelType w:val="hybridMultilevel"/>
    <w:tmpl w:val="0F5446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A822259"/>
    <w:multiLevelType w:val="hybridMultilevel"/>
    <w:tmpl w:val="CD52574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num>
  <w:num w:numId="3">
    <w:abstractNumId w:val="0"/>
  </w:num>
  <w:num w:numId="4">
    <w:abstractNumId w:val="0"/>
  </w:num>
  <w:num w:numId="5">
    <w:abstractNumId w:val="2"/>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1"/>
  </w:hdrShapeDefaults>
  <w:footnotePr>
    <w:footnote w:id="0"/>
    <w:footnote w:id="1"/>
  </w:footnotePr>
  <w:endnotePr>
    <w:endnote w:id="0"/>
    <w:endnote w:id="1"/>
  </w:endnotePr>
  <w:compat/>
  <w:rsids>
    <w:rsidRoot w:val="001E7522"/>
    <w:rsid w:val="000567C7"/>
    <w:rsid w:val="00062F1A"/>
    <w:rsid w:val="00064114"/>
    <w:rsid w:val="000747CE"/>
    <w:rsid w:val="00096BAD"/>
    <w:rsid w:val="00123C99"/>
    <w:rsid w:val="00150C14"/>
    <w:rsid w:val="001E7522"/>
    <w:rsid w:val="002148CD"/>
    <w:rsid w:val="002853AA"/>
    <w:rsid w:val="002A26B3"/>
    <w:rsid w:val="00345FE8"/>
    <w:rsid w:val="00383D33"/>
    <w:rsid w:val="003A16AF"/>
    <w:rsid w:val="003C4289"/>
    <w:rsid w:val="00417253"/>
    <w:rsid w:val="004313F7"/>
    <w:rsid w:val="0045139A"/>
    <w:rsid w:val="004557A8"/>
    <w:rsid w:val="0047413C"/>
    <w:rsid w:val="004C492B"/>
    <w:rsid w:val="00537FA4"/>
    <w:rsid w:val="00593ACF"/>
    <w:rsid w:val="00620A24"/>
    <w:rsid w:val="00640501"/>
    <w:rsid w:val="00692178"/>
    <w:rsid w:val="00693B55"/>
    <w:rsid w:val="006B36D9"/>
    <w:rsid w:val="006B589B"/>
    <w:rsid w:val="006C1818"/>
    <w:rsid w:val="00727C1B"/>
    <w:rsid w:val="007414B4"/>
    <w:rsid w:val="007425FA"/>
    <w:rsid w:val="0076521A"/>
    <w:rsid w:val="007730E2"/>
    <w:rsid w:val="00777086"/>
    <w:rsid w:val="00790110"/>
    <w:rsid w:val="007A3F07"/>
    <w:rsid w:val="007C3787"/>
    <w:rsid w:val="007D4D28"/>
    <w:rsid w:val="007E06CE"/>
    <w:rsid w:val="007E36A0"/>
    <w:rsid w:val="007E41F8"/>
    <w:rsid w:val="008A0996"/>
    <w:rsid w:val="008B7D07"/>
    <w:rsid w:val="008F4EE3"/>
    <w:rsid w:val="00933B18"/>
    <w:rsid w:val="00946829"/>
    <w:rsid w:val="009642AC"/>
    <w:rsid w:val="009964BB"/>
    <w:rsid w:val="009B3458"/>
    <w:rsid w:val="009E7D0E"/>
    <w:rsid w:val="00A82419"/>
    <w:rsid w:val="00A910CB"/>
    <w:rsid w:val="00AA4BD8"/>
    <w:rsid w:val="00AC0543"/>
    <w:rsid w:val="00B06C9E"/>
    <w:rsid w:val="00B25CF5"/>
    <w:rsid w:val="00B8345B"/>
    <w:rsid w:val="00BD41F3"/>
    <w:rsid w:val="00C07260"/>
    <w:rsid w:val="00C211B1"/>
    <w:rsid w:val="00C30262"/>
    <w:rsid w:val="00C30688"/>
    <w:rsid w:val="00C3239C"/>
    <w:rsid w:val="00D14597"/>
    <w:rsid w:val="00E1647A"/>
    <w:rsid w:val="00E61690"/>
    <w:rsid w:val="00E84231"/>
    <w:rsid w:val="00E93FF0"/>
    <w:rsid w:val="00EB7A19"/>
    <w:rsid w:val="00F53A1C"/>
    <w:rsid w:val="00F760EC"/>
    <w:rsid w:val="00FF5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39A"/>
    <w:pPr>
      <w:spacing w:after="200" w:line="276"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39A"/>
    <w:pPr>
      <w:tabs>
        <w:tab w:val="center" w:pos="4677"/>
        <w:tab w:val="right" w:pos="9355"/>
      </w:tabs>
    </w:pPr>
  </w:style>
  <w:style w:type="character" w:customStyle="1" w:styleId="a4">
    <w:name w:val="Верхний колонтитул Знак"/>
    <w:basedOn w:val="a0"/>
    <w:link w:val="a3"/>
    <w:uiPriority w:val="99"/>
    <w:rsid w:val="0045139A"/>
  </w:style>
  <w:style w:type="paragraph" w:styleId="a5">
    <w:name w:val="footer"/>
    <w:basedOn w:val="a"/>
    <w:link w:val="a6"/>
    <w:uiPriority w:val="99"/>
    <w:unhideWhenUsed/>
    <w:rsid w:val="0045139A"/>
    <w:pPr>
      <w:tabs>
        <w:tab w:val="center" w:pos="4677"/>
        <w:tab w:val="right" w:pos="9355"/>
      </w:tabs>
    </w:pPr>
  </w:style>
  <w:style w:type="character" w:customStyle="1" w:styleId="a6">
    <w:name w:val="Нижний колонтитул Знак"/>
    <w:basedOn w:val="a0"/>
    <w:link w:val="a5"/>
    <w:uiPriority w:val="99"/>
    <w:rsid w:val="0045139A"/>
  </w:style>
  <w:style w:type="character" w:styleId="a7">
    <w:name w:val="Hyperlink"/>
    <w:basedOn w:val="a0"/>
    <w:uiPriority w:val="99"/>
    <w:semiHidden/>
    <w:unhideWhenUsed/>
    <w:rsid w:val="002A26B3"/>
    <w:rPr>
      <w:color w:val="0563C1" w:themeColor="hyperlink"/>
      <w:u w:val="single"/>
    </w:rPr>
  </w:style>
  <w:style w:type="table" w:styleId="a8">
    <w:name w:val="Table Grid"/>
    <w:basedOn w:val="a1"/>
    <w:uiPriority w:val="39"/>
    <w:rsid w:val="002A26B3"/>
    <w:pPr>
      <w:ind w:firstLine="0"/>
      <w:jc w:val="left"/>
    </w:pPr>
    <w:rPr>
      <w:rFonts w:eastAsia="Courier New"/>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7C3787"/>
  </w:style>
  <w:style w:type="character" w:customStyle="1" w:styleId="10">
    <w:name w:val="Просмотренная гиперссылка1"/>
    <w:basedOn w:val="a0"/>
    <w:uiPriority w:val="99"/>
    <w:semiHidden/>
    <w:unhideWhenUsed/>
    <w:rsid w:val="007C3787"/>
    <w:rPr>
      <w:color w:val="800080"/>
      <w:u w:val="single"/>
    </w:rPr>
  </w:style>
  <w:style w:type="paragraph" w:customStyle="1" w:styleId="msonormal0">
    <w:name w:val="msonormal"/>
    <w:basedOn w:val="a"/>
    <w:rsid w:val="007C3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C3787"/>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7C3787"/>
    <w:rPr>
      <w:rFonts w:ascii="Tahoma" w:eastAsia="Calibri" w:hAnsi="Tahoma" w:cs="Tahoma"/>
      <w:sz w:val="16"/>
      <w:szCs w:val="16"/>
    </w:rPr>
  </w:style>
  <w:style w:type="character" w:customStyle="1" w:styleId="ab">
    <w:name w:val="Без интервала Знак"/>
    <w:basedOn w:val="a0"/>
    <w:link w:val="ac"/>
    <w:uiPriority w:val="1"/>
    <w:locked/>
    <w:rsid w:val="007C3787"/>
    <w:rPr>
      <w:rFonts w:ascii="Calibri" w:eastAsia="Times New Roman" w:hAnsi="Calibri"/>
      <w:lang w:eastAsia="ru-RU"/>
    </w:rPr>
  </w:style>
  <w:style w:type="paragraph" w:styleId="ac">
    <w:name w:val="No Spacing"/>
    <w:link w:val="ab"/>
    <w:uiPriority w:val="1"/>
    <w:qFormat/>
    <w:rsid w:val="007C3787"/>
    <w:pPr>
      <w:ind w:firstLine="0"/>
      <w:jc w:val="left"/>
    </w:pPr>
    <w:rPr>
      <w:rFonts w:ascii="Calibri" w:eastAsia="Times New Roman" w:hAnsi="Calibri"/>
      <w:lang w:eastAsia="ru-RU"/>
    </w:rPr>
  </w:style>
  <w:style w:type="paragraph" w:styleId="ad">
    <w:name w:val="List Paragraph"/>
    <w:basedOn w:val="a"/>
    <w:uiPriority w:val="34"/>
    <w:qFormat/>
    <w:rsid w:val="007C3787"/>
    <w:pPr>
      <w:spacing w:after="0" w:line="240" w:lineRule="auto"/>
      <w:ind w:left="720"/>
      <w:contextualSpacing/>
    </w:pPr>
    <w:rPr>
      <w:rFonts w:ascii="Calibri" w:eastAsia="Calibri" w:hAnsi="Calibri" w:cs="Arial"/>
      <w:sz w:val="20"/>
      <w:szCs w:val="20"/>
      <w:lang w:eastAsia="ru-RU"/>
    </w:rPr>
  </w:style>
  <w:style w:type="paragraph" w:customStyle="1" w:styleId="Default">
    <w:name w:val="Default"/>
    <w:rsid w:val="007C3787"/>
    <w:pPr>
      <w:autoSpaceDE w:val="0"/>
      <w:autoSpaceDN w:val="0"/>
      <w:adjustRightInd w:val="0"/>
      <w:ind w:firstLine="0"/>
      <w:jc w:val="left"/>
    </w:pPr>
    <w:rPr>
      <w:rFonts w:eastAsia="Calibri"/>
      <w:color w:val="000000"/>
    </w:rPr>
  </w:style>
  <w:style w:type="table" w:customStyle="1" w:styleId="11">
    <w:name w:val="Сетка таблицы1"/>
    <w:basedOn w:val="a1"/>
    <w:next w:val="a8"/>
    <w:uiPriority w:val="59"/>
    <w:rsid w:val="007C3787"/>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C3787"/>
    <w:pPr>
      <w:ind w:firstLine="0"/>
      <w:jc w:val="left"/>
    </w:pPr>
    <w:rPr>
      <w:rFonts w:ascii="Calibri" w:eastAsia="Times New Roman" w:hAnsi="Calibri"/>
      <w:sz w:val="22"/>
      <w:szCs w:val="22"/>
    </w:rPr>
    <w:tblPr>
      <w:tblCellMar>
        <w:top w:w="0" w:type="dxa"/>
        <w:left w:w="0" w:type="dxa"/>
        <w:bottom w:w="0" w:type="dxa"/>
        <w:right w:w="0" w:type="dxa"/>
      </w:tblCellMar>
    </w:tblPr>
  </w:style>
  <w:style w:type="table" w:customStyle="1" w:styleId="TableGrid1">
    <w:name w:val="TableGrid1"/>
    <w:rsid w:val="007C3787"/>
    <w:pPr>
      <w:ind w:firstLine="0"/>
      <w:jc w:val="left"/>
    </w:pPr>
    <w:rPr>
      <w:rFonts w:ascii="Calibri" w:eastAsia="Times New Roman" w:hAnsi="Calibri"/>
      <w:sz w:val="22"/>
      <w:szCs w:val="22"/>
    </w:rPr>
    <w:tblPr>
      <w:tblCellMar>
        <w:top w:w="0" w:type="dxa"/>
        <w:left w:w="0" w:type="dxa"/>
        <w:bottom w:w="0" w:type="dxa"/>
        <w:right w:w="0" w:type="dxa"/>
      </w:tblCellMar>
    </w:tblPr>
  </w:style>
  <w:style w:type="character" w:styleId="ae">
    <w:name w:val="FollowedHyperlink"/>
    <w:basedOn w:val="a0"/>
    <w:uiPriority w:val="99"/>
    <w:semiHidden/>
    <w:unhideWhenUsed/>
    <w:rsid w:val="007C3787"/>
    <w:rPr>
      <w:color w:val="954F72" w:themeColor="followedHyperlink"/>
      <w:u w:val="single"/>
    </w:rPr>
  </w:style>
  <w:style w:type="table" w:customStyle="1" w:styleId="2">
    <w:name w:val="Сетка таблицы2"/>
    <w:basedOn w:val="a1"/>
    <w:next w:val="a8"/>
    <w:uiPriority w:val="59"/>
    <w:rsid w:val="00640501"/>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39"/>
    <w:rsid w:val="007414B4"/>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39"/>
    <w:rsid w:val="003C4289"/>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E61690"/>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39"/>
    <w:rsid w:val="003A16AF"/>
    <w:pPr>
      <w:ind w:firstLine="0"/>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064114"/>
    <w:pPr>
      <w:ind w:firstLine="0"/>
      <w:jc w:val="left"/>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41789">
      <w:bodyDiv w:val="1"/>
      <w:marLeft w:val="0"/>
      <w:marRight w:val="0"/>
      <w:marTop w:val="0"/>
      <w:marBottom w:val="0"/>
      <w:divBdr>
        <w:top w:val="none" w:sz="0" w:space="0" w:color="auto"/>
        <w:left w:val="none" w:sz="0" w:space="0" w:color="auto"/>
        <w:bottom w:val="none" w:sz="0" w:space="0" w:color="auto"/>
        <w:right w:val="none" w:sz="0" w:space="0" w:color="auto"/>
      </w:divBdr>
    </w:div>
    <w:div w:id="121116868">
      <w:bodyDiv w:val="1"/>
      <w:marLeft w:val="0"/>
      <w:marRight w:val="0"/>
      <w:marTop w:val="0"/>
      <w:marBottom w:val="0"/>
      <w:divBdr>
        <w:top w:val="none" w:sz="0" w:space="0" w:color="auto"/>
        <w:left w:val="none" w:sz="0" w:space="0" w:color="auto"/>
        <w:bottom w:val="none" w:sz="0" w:space="0" w:color="auto"/>
        <w:right w:val="none" w:sz="0" w:space="0" w:color="auto"/>
      </w:divBdr>
    </w:div>
    <w:div w:id="278340565">
      <w:bodyDiv w:val="1"/>
      <w:marLeft w:val="0"/>
      <w:marRight w:val="0"/>
      <w:marTop w:val="0"/>
      <w:marBottom w:val="0"/>
      <w:divBdr>
        <w:top w:val="none" w:sz="0" w:space="0" w:color="auto"/>
        <w:left w:val="none" w:sz="0" w:space="0" w:color="auto"/>
        <w:bottom w:val="none" w:sz="0" w:space="0" w:color="auto"/>
        <w:right w:val="none" w:sz="0" w:space="0" w:color="auto"/>
      </w:divBdr>
    </w:div>
    <w:div w:id="295455948">
      <w:bodyDiv w:val="1"/>
      <w:marLeft w:val="0"/>
      <w:marRight w:val="0"/>
      <w:marTop w:val="0"/>
      <w:marBottom w:val="0"/>
      <w:divBdr>
        <w:top w:val="none" w:sz="0" w:space="0" w:color="auto"/>
        <w:left w:val="none" w:sz="0" w:space="0" w:color="auto"/>
        <w:bottom w:val="none" w:sz="0" w:space="0" w:color="auto"/>
        <w:right w:val="none" w:sz="0" w:space="0" w:color="auto"/>
      </w:divBdr>
    </w:div>
    <w:div w:id="297033996">
      <w:bodyDiv w:val="1"/>
      <w:marLeft w:val="0"/>
      <w:marRight w:val="0"/>
      <w:marTop w:val="0"/>
      <w:marBottom w:val="0"/>
      <w:divBdr>
        <w:top w:val="none" w:sz="0" w:space="0" w:color="auto"/>
        <w:left w:val="none" w:sz="0" w:space="0" w:color="auto"/>
        <w:bottom w:val="none" w:sz="0" w:space="0" w:color="auto"/>
        <w:right w:val="none" w:sz="0" w:space="0" w:color="auto"/>
      </w:divBdr>
    </w:div>
    <w:div w:id="465926971">
      <w:bodyDiv w:val="1"/>
      <w:marLeft w:val="0"/>
      <w:marRight w:val="0"/>
      <w:marTop w:val="0"/>
      <w:marBottom w:val="0"/>
      <w:divBdr>
        <w:top w:val="none" w:sz="0" w:space="0" w:color="auto"/>
        <w:left w:val="none" w:sz="0" w:space="0" w:color="auto"/>
        <w:bottom w:val="none" w:sz="0" w:space="0" w:color="auto"/>
        <w:right w:val="none" w:sz="0" w:space="0" w:color="auto"/>
      </w:divBdr>
    </w:div>
    <w:div w:id="646588089">
      <w:bodyDiv w:val="1"/>
      <w:marLeft w:val="0"/>
      <w:marRight w:val="0"/>
      <w:marTop w:val="0"/>
      <w:marBottom w:val="0"/>
      <w:divBdr>
        <w:top w:val="none" w:sz="0" w:space="0" w:color="auto"/>
        <w:left w:val="none" w:sz="0" w:space="0" w:color="auto"/>
        <w:bottom w:val="none" w:sz="0" w:space="0" w:color="auto"/>
        <w:right w:val="none" w:sz="0" w:space="0" w:color="auto"/>
      </w:divBdr>
    </w:div>
    <w:div w:id="658313779">
      <w:bodyDiv w:val="1"/>
      <w:marLeft w:val="0"/>
      <w:marRight w:val="0"/>
      <w:marTop w:val="0"/>
      <w:marBottom w:val="0"/>
      <w:divBdr>
        <w:top w:val="none" w:sz="0" w:space="0" w:color="auto"/>
        <w:left w:val="none" w:sz="0" w:space="0" w:color="auto"/>
        <w:bottom w:val="none" w:sz="0" w:space="0" w:color="auto"/>
        <w:right w:val="none" w:sz="0" w:space="0" w:color="auto"/>
      </w:divBdr>
    </w:div>
    <w:div w:id="694578730">
      <w:bodyDiv w:val="1"/>
      <w:marLeft w:val="0"/>
      <w:marRight w:val="0"/>
      <w:marTop w:val="0"/>
      <w:marBottom w:val="0"/>
      <w:divBdr>
        <w:top w:val="none" w:sz="0" w:space="0" w:color="auto"/>
        <w:left w:val="none" w:sz="0" w:space="0" w:color="auto"/>
        <w:bottom w:val="none" w:sz="0" w:space="0" w:color="auto"/>
        <w:right w:val="none" w:sz="0" w:space="0" w:color="auto"/>
      </w:divBdr>
    </w:div>
    <w:div w:id="776019744">
      <w:bodyDiv w:val="1"/>
      <w:marLeft w:val="0"/>
      <w:marRight w:val="0"/>
      <w:marTop w:val="0"/>
      <w:marBottom w:val="0"/>
      <w:divBdr>
        <w:top w:val="none" w:sz="0" w:space="0" w:color="auto"/>
        <w:left w:val="none" w:sz="0" w:space="0" w:color="auto"/>
        <w:bottom w:val="none" w:sz="0" w:space="0" w:color="auto"/>
        <w:right w:val="none" w:sz="0" w:space="0" w:color="auto"/>
      </w:divBdr>
    </w:div>
    <w:div w:id="1002391367">
      <w:bodyDiv w:val="1"/>
      <w:marLeft w:val="0"/>
      <w:marRight w:val="0"/>
      <w:marTop w:val="0"/>
      <w:marBottom w:val="0"/>
      <w:divBdr>
        <w:top w:val="none" w:sz="0" w:space="0" w:color="auto"/>
        <w:left w:val="none" w:sz="0" w:space="0" w:color="auto"/>
        <w:bottom w:val="none" w:sz="0" w:space="0" w:color="auto"/>
        <w:right w:val="none" w:sz="0" w:space="0" w:color="auto"/>
      </w:divBdr>
    </w:div>
    <w:div w:id="1500578812">
      <w:bodyDiv w:val="1"/>
      <w:marLeft w:val="0"/>
      <w:marRight w:val="0"/>
      <w:marTop w:val="0"/>
      <w:marBottom w:val="0"/>
      <w:divBdr>
        <w:top w:val="none" w:sz="0" w:space="0" w:color="auto"/>
        <w:left w:val="none" w:sz="0" w:space="0" w:color="auto"/>
        <w:bottom w:val="none" w:sz="0" w:space="0" w:color="auto"/>
        <w:right w:val="none" w:sz="0" w:space="0" w:color="auto"/>
      </w:divBdr>
    </w:div>
    <w:div w:id="1685474467">
      <w:bodyDiv w:val="1"/>
      <w:marLeft w:val="0"/>
      <w:marRight w:val="0"/>
      <w:marTop w:val="0"/>
      <w:marBottom w:val="0"/>
      <w:divBdr>
        <w:top w:val="none" w:sz="0" w:space="0" w:color="auto"/>
        <w:left w:val="none" w:sz="0" w:space="0" w:color="auto"/>
        <w:bottom w:val="none" w:sz="0" w:space="0" w:color="auto"/>
        <w:right w:val="none" w:sz="0" w:space="0" w:color="auto"/>
      </w:divBdr>
    </w:div>
    <w:div w:id="1686516388">
      <w:bodyDiv w:val="1"/>
      <w:marLeft w:val="0"/>
      <w:marRight w:val="0"/>
      <w:marTop w:val="0"/>
      <w:marBottom w:val="0"/>
      <w:divBdr>
        <w:top w:val="none" w:sz="0" w:space="0" w:color="auto"/>
        <w:left w:val="none" w:sz="0" w:space="0" w:color="auto"/>
        <w:bottom w:val="none" w:sz="0" w:space="0" w:color="auto"/>
        <w:right w:val="none" w:sz="0" w:space="0" w:color="auto"/>
      </w:divBdr>
    </w:div>
    <w:div w:id="1773822290">
      <w:bodyDiv w:val="1"/>
      <w:marLeft w:val="0"/>
      <w:marRight w:val="0"/>
      <w:marTop w:val="0"/>
      <w:marBottom w:val="0"/>
      <w:divBdr>
        <w:top w:val="none" w:sz="0" w:space="0" w:color="auto"/>
        <w:left w:val="none" w:sz="0" w:space="0" w:color="auto"/>
        <w:bottom w:val="none" w:sz="0" w:space="0" w:color="auto"/>
        <w:right w:val="none" w:sz="0" w:space="0" w:color="auto"/>
      </w:divBdr>
    </w:div>
    <w:div w:id="186385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9" Type="http://schemas.microsoft.com/office/2007/relationships/diagramDrawing" Target="diagrams/drawing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40"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Выбор</a:t>
            </a:r>
            <a:r>
              <a:rPr lang="ru-RU" baseline="0"/>
              <a:t> предметов в %</a:t>
            </a:r>
            <a:endParaRPr lang="en-US"/>
          </a:p>
        </c:rich>
      </c:tx>
    </c:title>
    <c:plotArea>
      <c:layout/>
      <c:barChart>
        <c:barDir val="bar"/>
        <c:grouping val="clustered"/>
        <c:ser>
          <c:idx val="0"/>
          <c:order val="0"/>
          <c:tx>
            <c:strRef>
              <c:f>Лист1!$B$1</c:f>
              <c:strCache>
                <c:ptCount val="1"/>
                <c:pt idx="0">
                  <c:v>%</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Литература</c:v>
                </c:pt>
                <c:pt idx="1">
                  <c:v>География</c:v>
                </c:pt>
                <c:pt idx="2">
                  <c:v>Информатика</c:v>
                </c:pt>
                <c:pt idx="3">
                  <c:v>Биология</c:v>
                </c:pt>
                <c:pt idx="4">
                  <c:v>Химия</c:v>
                </c:pt>
                <c:pt idx="5">
                  <c:v>Англ язык</c:v>
                </c:pt>
                <c:pt idx="6">
                  <c:v>История</c:v>
                </c:pt>
                <c:pt idx="7">
                  <c:v>Физика</c:v>
                </c:pt>
                <c:pt idx="8">
                  <c:v>Общество</c:v>
                </c:pt>
                <c:pt idx="9">
                  <c:v>Матем(проф)</c:v>
                </c:pt>
                <c:pt idx="10">
                  <c:v>Русский яз</c:v>
                </c:pt>
              </c:strCache>
            </c:strRef>
          </c:cat>
          <c:val>
            <c:numRef>
              <c:f>Лист1!$B$2:$B$12</c:f>
              <c:numCache>
                <c:formatCode>General</c:formatCode>
                <c:ptCount val="11"/>
                <c:pt idx="0">
                  <c:v>3.8</c:v>
                </c:pt>
                <c:pt idx="1">
                  <c:v>3.8</c:v>
                </c:pt>
                <c:pt idx="2">
                  <c:v>3.8</c:v>
                </c:pt>
                <c:pt idx="3">
                  <c:v>3.8</c:v>
                </c:pt>
                <c:pt idx="4">
                  <c:v>3.8</c:v>
                </c:pt>
                <c:pt idx="5">
                  <c:v>7.7</c:v>
                </c:pt>
                <c:pt idx="6">
                  <c:v>17.3</c:v>
                </c:pt>
                <c:pt idx="7">
                  <c:v>34.6</c:v>
                </c:pt>
                <c:pt idx="8">
                  <c:v>51.9</c:v>
                </c:pt>
                <c:pt idx="9">
                  <c:v>59.6</c:v>
                </c:pt>
                <c:pt idx="10">
                  <c:v>96.2</c:v>
                </c:pt>
              </c:numCache>
            </c:numRef>
          </c:val>
          <c:extLst xmlns:c16r2="http://schemas.microsoft.com/office/drawing/2015/06/chart">
            <c:ext xmlns:c16="http://schemas.microsoft.com/office/drawing/2014/chart" uri="{C3380CC4-5D6E-409C-BE32-E72D297353CC}">
              <c16:uniqueId val="{00000000-0A0E-4926-B5A3-4D0572301F31}"/>
            </c:ext>
          </c:extLst>
        </c:ser>
        <c:axId val="47555712"/>
        <c:axId val="47559040"/>
      </c:barChart>
      <c:catAx>
        <c:axId val="47555712"/>
        <c:scaling>
          <c:orientation val="minMax"/>
        </c:scaling>
        <c:axPos val="l"/>
        <c:numFmt formatCode="General" sourceLinked="0"/>
        <c:tickLblPos val="nextTo"/>
        <c:crossAx val="47559040"/>
        <c:crosses val="autoZero"/>
        <c:auto val="1"/>
        <c:lblAlgn val="ctr"/>
        <c:lblOffset val="100"/>
      </c:catAx>
      <c:valAx>
        <c:axId val="47559040"/>
        <c:scaling>
          <c:orientation val="minMax"/>
        </c:scaling>
        <c:axPos val="b"/>
        <c:majorGridlines/>
        <c:numFmt formatCode="General" sourceLinked="1"/>
        <c:tickLblPos val="nextTo"/>
        <c:crossAx val="4755571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по квалификационным категориям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D1E-4F3B-AE80-3A831718BE1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D1E-4F3B-AE80-3A831718BE1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D1E-4F3B-AE80-3A831718BE1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D1E-4F3B-AE80-3A831718BE1F}"/>
              </c:ext>
            </c:extLst>
          </c:dPt>
          <c:cat>
            <c:strRef>
              <c:f>Лист1!$A$2:$A$5</c:f>
              <c:strCache>
                <c:ptCount val="4"/>
                <c:pt idx="0">
                  <c:v>высшая</c:v>
                </c:pt>
                <c:pt idx="1">
                  <c:v>1 квалификационная категория</c:v>
                </c:pt>
                <c:pt idx="2">
                  <c:v>соответствие занимаемой должности</c:v>
                </c:pt>
                <c:pt idx="3">
                  <c:v> </c:v>
                </c:pt>
              </c:strCache>
            </c:strRef>
          </c:cat>
          <c:val>
            <c:numRef>
              <c:f>Лист1!$B$2:$B$5</c:f>
              <c:numCache>
                <c:formatCode>General</c:formatCode>
                <c:ptCount val="4"/>
                <c:pt idx="0">
                  <c:v>32</c:v>
                </c:pt>
                <c:pt idx="1">
                  <c:v>15</c:v>
                </c:pt>
                <c:pt idx="2">
                  <c:v>32</c:v>
                </c:pt>
                <c:pt idx="3">
                  <c:v>0</c:v>
                </c:pt>
              </c:numCache>
            </c:numRef>
          </c:val>
          <c:extLst xmlns:c16r2="http://schemas.microsoft.com/office/drawing/2015/06/chart">
            <c:ext xmlns:c16="http://schemas.microsoft.com/office/drawing/2014/chart" uri="{C3380CC4-5D6E-409C-BE32-E72D297353CC}">
              <c16:uniqueId val="{00000008-ED1E-4F3B-AE80-3A831718BE1F}"/>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Возрастной состав педагогов 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A99-4A78-A0A3-A05B1949821A}"/>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A99-4A78-A0A3-A05B1949821A}"/>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A99-4A78-A0A3-A05B1949821A}"/>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A99-4A78-A0A3-A05B1949821A}"/>
              </c:ext>
            </c:extLst>
          </c:dPt>
          <c:dLbls>
            <c:dLbl>
              <c:idx val="0"/>
              <c:layout>
                <c:manualLayout>
                  <c:x val="5.2569079906678402E-3"/>
                  <c:y val="-2.3044619422572212E-2"/>
                </c:manualLayout>
              </c:layout>
              <c:dLblPos val="bestFit"/>
              <c:showVal val="1"/>
              <c:extLst xmlns:c16r2="http://schemas.microsoft.com/office/drawing/2015/06/chart">
                <c:ext xmlns:c16="http://schemas.microsoft.com/office/drawing/2014/chart" uri="{C3380CC4-5D6E-409C-BE32-E72D297353CC}">
                  <c16:uniqueId val="{00000001-3A99-4A78-A0A3-A05B1949821A}"/>
                </c:ext>
                <c:ext xmlns:c15="http://schemas.microsoft.com/office/drawing/2012/chart" uri="{CE6537A1-D6FC-4f65-9D91-7224C49458BB}"/>
              </c:extLst>
            </c:dLbl>
            <c:dLbl>
              <c:idx val="1"/>
              <c:dLblPos val="outEnd"/>
              <c:showVal val="1"/>
              <c:extLst xmlns:c16r2="http://schemas.microsoft.com/office/drawing/2015/06/chart">
                <c:ext xmlns:c16="http://schemas.microsoft.com/office/drawing/2014/chart" uri="{C3380CC4-5D6E-409C-BE32-E72D297353CC}">
                  <c16:uniqueId val="{00000003-3A99-4A78-A0A3-A05B1949821A}"/>
                </c:ext>
                <c:ext xmlns:c15="http://schemas.microsoft.com/office/drawing/2012/chart" uri="{CE6537A1-D6FC-4f65-9D91-7224C49458BB}"/>
              </c:extLst>
            </c:dLbl>
            <c:dLbl>
              <c:idx val="2"/>
              <c:layout>
                <c:manualLayout>
                  <c:x val="-9.2344706911636043E-2"/>
                  <c:y val="-2.8918260217472807E-3"/>
                </c:manualLayout>
              </c:layout>
              <c:dLblPos val="bestFit"/>
              <c:showVal val="1"/>
              <c:extLst xmlns:c16r2="http://schemas.microsoft.com/office/drawing/2015/06/chart">
                <c:ext xmlns:c16="http://schemas.microsoft.com/office/drawing/2014/chart" uri="{C3380CC4-5D6E-409C-BE32-E72D297353CC}">
                  <c16:uniqueId val="{00000005-3A99-4A78-A0A3-A05B1949821A}"/>
                </c:ext>
                <c:ext xmlns:c15="http://schemas.microsoft.com/office/drawing/2012/chart" uri="{CE6537A1-D6FC-4f65-9D91-7224C49458BB}"/>
              </c:extLst>
            </c:dLbl>
            <c:dLbl>
              <c:idx val="3"/>
              <c:dLblPos val="outEnd"/>
              <c:showVal val="1"/>
              <c:extLst xmlns:c16r2="http://schemas.microsoft.com/office/drawing/2015/06/chart">
                <c:ext xmlns:c16="http://schemas.microsoft.com/office/drawing/2014/chart" uri="{C3380CC4-5D6E-409C-BE32-E72D297353CC}">
                  <c16:uniqueId val="{00000007-3A99-4A78-A0A3-A05B1949821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до 30 лет</c:v>
                </c:pt>
                <c:pt idx="1">
                  <c:v>31-45</c:v>
                </c:pt>
                <c:pt idx="2">
                  <c:v>46-55</c:v>
                </c:pt>
                <c:pt idx="3">
                  <c:v>от 55 </c:v>
                </c:pt>
              </c:strCache>
            </c:strRef>
          </c:cat>
          <c:val>
            <c:numRef>
              <c:f>Лист1!$B$2:$B$5</c:f>
              <c:numCache>
                <c:formatCode>General</c:formatCode>
                <c:ptCount val="4"/>
                <c:pt idx="0">
                  <c:v>16.2</c:v>
                </c:pt>
                <c:pt idx="1">
                  <c:v>27.9</c:v>
                </c:pt>
                <c:pt idx="2">
                  <c:v>22</c:v>
                </c:pt>
                <c:pt idx="3">
                  <c:v>33.800000000000004</c:v>
                </c:pt>
              </c:numCache>
            </c:numRef>
          </c:val>
          <c:extLst xmlns:c16r2="http://schemas.microsoft.com/office/drawing/2015/06/chart">
            <c:ext xmlns:c16="http://schemas.microsoft.com/office/drawing/2014/chart" uri="{C3380CC4-5D6E-409C-BE32-E72D297353CC}">
              <c16:uniqueId val="{00000008-3A99-4A78-A0A3-A05B1949821A}"/>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Распределение педработников </a:t>
            </a:r>
          </a:p>
          <a:p>
            <a:pPr>
              <a:defRPr sz="1800" b="1" i="0" u="none" strike="noStrike" kern="1200" baseline="0">
                <a:solidFill>
                  <a:schemeClr val="dk1">
                    <a:lumMod val="75000"/>
                    <a:lumOff val="25000"/>
                  </a:schemeClr>
                </a:solidFill>
                <a:latin typeface="+mn-lt"/>
                <a:ea typeface="+mn-ea"/>
                <a:cs typeface="+mn-cs"/>
              </a:defRPr>
            </a:pPr>
            <a:r>
              <a:rPr lang="ru-RU"/>
              <a:t>по педагогическому стажу</a:t>
            </a:r>
          </a:p>
        </c:rich>
      </c:tx>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Столбец2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Лист1!$A$2:$A$5</c:f>
              <c:strCache>
                <c:ptCount val="4"/>
                <c:pt idx="0">
                  <c:v>до 3 лет</c:v>
                </c:pt>
                <c:pt idx="1">
                  <c:v>3-10 лет</c:v>
                </c:pt>
                <c:pt idx="2">
                  <c:v>11-20 лет</c:v>
                </c:pt>
                <c:pt idx="3">
                  <c:v>21 и выше</c:v>
                </c:pt>
              </c:strCache>
            </c:strRef>
          </c:cat>
          <c:val>
            <c:numRef>
              <c:f>Лист1!$B$2:$B$5</c:f>
              <c:numCache>
                <c:formatCode>General</c:formatCode>
                <c:ptCount val="4"/>
                <c:pt idx="0">
                  <c:v>14</c:v>
                </c:pt>
                <c:pt idx="1">
                  <c:v>10.9</c:v>
                </c:pt>
                <c:pt idx="2">
                  <c:v>25</c:v>
                </c:pt>
                <c:pt idx="3">
                  <c:v>50</c:v>
                </c:pt>
              </c:numCache>
            </c:numRef>
          </c:val>
          <c:extLst xmlns:c16r2="http://schemas.microsoft.com/office/drawing/2015/06/chart">
            <c:ext xmlns:c16="http://schemas.microsoft.com/office/drawing/2014/chart" uri="{C3380CC4-5D6E-409C-BE32-E72D297353CC}">
              <c16:uniqueId val="{00000000-E939-4CE4-8B73-95FD05E511BC}"/>
            </c:ext>
          </c:extLst>
        </c:ser>
        <c:ser>
          <c:idx val="1"/>
          <c:order val="1"/>
          <c:tx>
            <c:strRef>
              <c:f>Лист1!$C$1</c:f>
              <c:strCache>
                <c:ptCount val="1"/>
                <c:pt idx="0">
                  <c:v>Столбец3</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Лист1!$A$2:$A$5</c:f>
              <c:strCache>
                <c:ptCount val="4"/>
                <c:pt idx="0">
                  <c:v>до 3 лет</c:v>
                </c:pt>
                <c:pt idx="1">
                  <c:v>3-10 лет</c:v>
                </c:pt>
                <c:pt idx="2">
                  <c:v>11-20 лет</c:v>
                </c:pt>
                <c:pt idx="3">
                  <c:v>21 и выше</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E939-4CE4-8B73-95FD05E511BC}"/>
            </c:ext>
          </c:extLst>
        </c:ser>
        <c:ser>
          <c:idx val="2"/>
          <c:order val="2"/>
          <c:tx>
            <c:strRef>
              <c:f>Лист1!$D$1</c:f>
              <c:strCache>
                <c:ptCount val="1"/>
                <c:pt idx="0">
                  <c:v>Столбец4</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cat>
            <c:strRef>
              <c:f>Лист1!$A$2:$A$5</c:f>
              <c:strCache>
                <c:ptCount val="4"/>
                <c:pt idx="0">
                  <c:v>до 3 лет</c:v>
                </c:pt>
                <c:pt idx="1">
                  <c:v>3-10 лет</c:v>
                </c:pt>
                <c:pt idx="2">
                  <c:v>11-20 лет</c:v>
                </c:pt>
                <c:pt idx="3">
                  <c:v>21 и выше</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E939-4CE4-8B73-95FD05E511BC}"/>
            </c:ext>
          </c:extLst>
        </c:ser>
        <c:gapWidth val="65"/>
        <c:shape val="box"/>
        <c:axId val="75014912"/>
        <c:axId val="75016448"/>
        <c:axId val="0"/>
      </c:bar3DChart>
      <c:catAx>
        <c:axId val="7501491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5016448"/>
        <c:crosses val="autoZero"/>
        <c:auto val="1"/>
        <c:lblAlgn val="ctr"/>
        <c:lblOffset val="100"/>
      </c:catAx>
      <c:valAx>
        <c:axId val="7501644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750149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7432A0-349D-4EEF-8BDD-94DB8B23E056}" type="doc">
      <dgm:prSet loTypeId="urn:microsoft.com/office/officeart/2005/8/layout/vProcess5" loCatId="process" qsTypeId="urn:microsoft.com/office/officeart/2005/8/quickstyle/simple1" qsCatId="simple" csTypeId="urn:microsoft.com/office/officeart/2005/8/colors/accent5_1" csCatId="accent5" phldr="1"/>
      <dgm:spPr/>
      <dgm:t>
        <a:bodyPr/>
        <a:lstStyle/>
        <a:p>
          <a:endParaRPr lang="ru-RU"/>
        </a:p>
      </dgm:t>
    </dgm:pt>
    <dgm:pt modelId="{53E01183-EF39-4F97-B7CE-20D0A7B590CB}">
      <dgm:prSet phldrT="[Текст]" custT="1"/>
      <dgm:spPr>
        <a:xfrm>
          <a:off x="0" y="0"/>
          <a:ext cx="4695825" cy="971550"/>
        </a:xfr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ln>
        <a:effectLst/>
      </dgm:spPr>
      <dgm:t>
        <a:bodyPr/>
        <a:lstStyle/>
        <a:p>
          <a:pPr>
            <a:buNone/>
          </a:pPr>
          <a:r>
            <a:rPr lang="ru-RU" sz="1400" b="1">
              <a:solidFill>
                <a:sysClr val="windowText" lastClr="000000">
                  <a:hueOff val="0"/>
                  <a:satOff val="0"/>
                  <a:lumOff val="0"/>
                  <a:alphaOff val="0"/>
                </a:sysClr>
              </a:solidFill>
              <a:latin typeface="Times New Roman" pitchFamily="18" charset="0"/>
              <a:ea typeface="+mn-ea"/>
              <a:cs typeface="Times New Roman" pitchFamily="18" charset="0"/>
            </a:rPr>
            <a:t>Урочная деятельность</a:t>
          </a:r>
        </a:p>
        <a:p>
          <a:pPr>
            <a:buNone/>
          </a:pPr>
          <a:r>
            <a:rPr lang="ru-RU" sz="1200" b="0">
              <a:solidFill>
                <a:sysClr val="windowText" lastClr="000000">
                  <a:hueOff val="0"/>
                  <a:satOff val="0"/>
                  <a:lumOff val="0"/>
                  <a:alphaOff val="0"/>
                </a:sysClr>
              </a:solidFill>
              <a:latin typeface="Times New Roman" pitchFamily="18" charset="0"/>
              <a:ea typeface="+mn-ea"/>
              <a:cs typeface="Times New Roman" pitchFamily="18" charset="0"/>
            </a:rPr>
            <a:t>(от 4 до 6 уроков в зависимости от расписания уроков на определенной параллели)</a:t>
          </a:r>
        </a:p>
      </dgm:t>
    </dgm:pt>
    <dgm:pt modelId="{E41B9B8B-72FF-4CD5-9EB6-DAD368CC6A75}" type="parTrans" cxnId="{892491D5-CA98-4904-97B0-91E16F96D213}">
      <dgm:prSet/>
      <dgm:spPr/>
      <dgm:t>
        <a:bodyPr/>
        <a:lstStyle/>
        <a:p>
          <a:endParaRPr lang="ru-RU"/>
        </a:p>
      </dgm:t>
    </dgm:pt>
    <dgm:pt modelId="{73010539-14EF-4648-8248-23094740434C}" type="sibTrans" cxnId="{892491D5-CA98-4904-97B0-91E16F96D213}">
      <dgm:prSet/>
      <dgm:spPr>
        <a:xfrm>
          <a:off x="4064317" y="736758"/>
          <a:ext cx="631507" cy="631507"/>
        </a:xfrm>
        <a:solidFill>
          <a:sysClr val="window" lastClr="FFFFFF">
            <a:alpha val="90000"/>
            <a:tint val="40000"/>
            <a:hueOff val="0"/>
            <a:satOff val="0"/>
            <a:lumOff val="0"/>
            <a:alphaOff val="0"/>
          </a:sysClr>
        </a:solidFill>
        <a:ln w="25400" cap="flat" cmpd="sng" algn="ctr">
          <a:solidFill>
            <a:srgbClr val="4BACC6">
              <a:alpha val="90000"/>
              <a:hueOff val="0"/>
              <a:satOff val="0"/>
              <a:lumOff val="0"/>
              <a:alphaOff val="0"/>
            </a:srgbClr>
          </a:solidFill>
          <a:prstDash val="solid"/>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F701FD34-745B-4D26-A44B-FEF6C334EB77}">
      <dgm:prSet phldrT="[Текст]" custT="1"/>
      <dgm:spPr>
        <a:xfrm>
          <a:off x="414337" y="1133474"/>
          <a:ext cx="4695825" cy="971550"/>
        </a:xfr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ln>
        <a:effectLst/>
      </dgm:spPr>
      <dgm:t>
        <a:bodyPr/>
        <a:lstStyle/>
        <a:p>
          <a:pPr>
            <a:buNone/>
          </a:pPr>
          <a:r>
            <a:rPr lang="ru-RU" sz="1400" b="1">
              <a:solidFill>
                <a:sysClr val="windowText" lastClr="000000">
                  <a:hueOff val="0"/>
                  <a:satOff val="0"/>
                  <a:lumOff val="0"/>
                  <a:alphaOff val="0"/>
                </a:sysClr>
              </a:solidFill>
              <a:latin typeface="Times New Roman" pitchFamily="18" charset="0"/>
              <a:ea typeface="+mn-ea"/>
              <a:cs typeface="Times New Roman" pitchFamily="18" charset="0"/>
            </a:rPr>
            <a:t>Перерыв</a:t>
          </a:r>
        </a:p>
        <a:p>
          <a:pPr>
            <a:buNone/>
          </a:pPr>
          <a:r>
            <a:rPr lang="ru-RU" sz="1200" b="0">
              <a:solidFill>
                <a:sysClr val="windowText" lastClr="000000">
                  <a:hueOff val="0"/>
                  <a:satOff val="0"/>
                  <a:lumOff val="0"/>
                  <a:alphaOff val="0"/>
                </a:sysClr>
              </a:solidFill>
              <a:latin typeface="Times New Roman" pitchFamily="18" charset="0"/>
              <a:ea typeface="+mn-ea"/>
              <a:cs typeface="Times New Roman" pitchFamily="18" charset="0"/>
            </a:rPr>
            <a:t>(не менее 45 минут)</a:t>
          </a:r>
        </a:p>
      </dgm:t>
    </dgm:pt>
    <dgm:pt modelId="{48FEA3DE-7B1F-45B7-BAD5-D5D2ABF6BF51}" type="parTrans" cxnId="{796AB370-02B4-47A0-88A1-E1CA44D6110D}">
      <dgm:prSet/>
      <dgm:spPr/>
      <dgm:t>
        <a:bodyPr/>
        <a:lstStyle/>
        <a:p>
          <a:endParaRPr lang="ru-RU"/>
        </a:p>
      </dgm:t>
    </dgm:pt>
    <dgm:pt modelId="{234F9CCF-92FD-4C72-95CC-9FD059376A6D}" type="sibTrans" cxnId="{796AB370-02B4-47A0-88A1-E1CA44D6110D}">
      <dgm:prSet/>
      <dgm:spPr>
        <a:xfrm>
          <a:off x="4478655" y="1863756"/>
          <a:ext cx="631507" cy="631507"/>
        </a:xfrm>
        <a:solidFill>
          <a:sysClr val="window" lastClr="FFFFFF">
            <a:alpha val="90000"/>
            <a:tint val="40000"/>
            <a:hueOff val="0"/>
            <a:satOff val="0"/>
            <a:lumOff val="0"/>
            <a:alphaOff val="0"/>
          </a:sysClr>
        </a:solidFill>
        <a:ln w="25400" cap="flat" cmpd="sng" algn="ctr">
          <a:solidFill>
            <a:srgbClr val="4BACC6">
              <a:alpha val="90000"/>
              <a:hueOff val="0"/>
              <a:satOff val="0"/>
              <a:lumOff val="0"/>
              <a:alphaOff val="0"/>
            </a:srgbClr>
          </a:solidFill>
          <a:prstDash val="solid"/>
        </a:ln>
        <a:effectLst/>
      </dgm:spPr>
      <dgm:t>
        <a:bodyPr/>
        <a:lstStyle/>
        <a:p>
          <a:pPr>
            <a:buNone/>
          </a:pPr>
          <a:endParaRPr lang="ru-RU">
            <a:solidFill>
              <a:sysClr val="windowText" lastClr="000000">
                <a:hueOff val="0"/>
                <a:satOff val="0"/>
                <a:lumOff val="0"/>
                <a:alphaOff val="0"/>
              </a:sysClr>
            </a:solidFill>
            <a:latin typeface="Calibri"/>
            <a:ea typeface="+mn-ea"/>
            <a:cs typeface="+mn-cs"/>
          </a:endParaRPr>
        </a:p>
      </dgm:t>
    </dgm:pt>
    <dgm:pt modelId="{281B8681-9646-43DC-8F57-C21FBC40E33A}">
      <dgm:prSet phldrT="[Текст]" custT="1"/>
      <dgm:spPr>
        <a:xfrm>
          <a:off x="828674" y="2266949"/>
          <a:ext cx="4695825" cy="971550"/>
        </a:xfr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ln>
        <a:effectLst/>
      </dgm:spPr>
      <dgm:t>
        <a:bodyPr/>
        <a:lstStyle/>
        <a:p>
          <a:pPr>
            <a:buNone/>
          </a:pPr>
          <a:r>
            <a:rPr lang="ru-RU" sz="1400" b="1">
              <a:solidFill>
                <a:sysClr val="windowText" lastClr="000000">
                  <a:hueOff val="0"/>
                  <a:satOff val="0"/>
                  <a:lumOff val="0"/>
                  <a:alphaOff val="0"/>
                </a:sysClr>
              </a:solidFill>
              <a:latin typeface="Times New Roman" pitchFamily="18" charset="0"/>
              <a:ea typeface="+mn-ea"/>
              <a:cs typeface="Times New Roman" pitchFamily="18" charset="0"/>
            </a:rPr>
            <a:t>Внеурочная деятельность</a:t>
          </a:r>
        </a:p>
        <a:p>
          <a:pPr>
            <a:buNone/>
          </a:pPr>
          <a:r>
            <a:rPr lang="ru-RU" sz="1200" b="0">
              <a:solidFill>
                <a:sysClr val="windowText" lastClr="000000">
                  <a:hueOff val="0"/>
                  <a:satOff val="0"/>
                  <a:lumOff val="0"/>
                  <a:alphaOff val="0"/>
                </a:sysClr>
              </a:solidFill>
              <a:latin typeface="Times New Roman" pitchFamily="18" charset="0"/>
              <a:ea typeface="+mn-ea"/>
              <a:cs typeface="Times New Roman" pitchFamily="18" charset="0"/>
            </a:rPr>
            <a:t>(от 1 до 3 занятий в зависимости от общего количества часов внеурочной деятельности и необходимости разгрузки последующих учебных дней)</a:t>
          </a:r>
        </a:p>
      </dgm:t>
    </dgm:pt>
    <dgm:pt modelId="{17B67D38-5F9C-4D72-8023-0F0D52B1303D}" type="parTrans" cxnId="{080029DC-7B5A-47BC-9F1D-3EE1A54F5C3B}">
      <dgm:prSet/>
      <dgm:spPr/>
      <dgm:t>
        <a:bodyPr/>
        <a:lstStyle/>
        <a:p>
          <a:endParaRPr lang="ru-RU"/>
        </a:p>
      </dgm:t>
    </dgm:pt>
    <dgm:pt modelId="{3E0AF4E6-9F28-4068-A494-4266F1C72759}" type="sibTrans" cxnId="{080029DC-7B5A-47BC-9F1D-3EE1A54F5C3B}">
      <dgm:prSet/>
      <dgm:spPr/>
      <dgm:t>
        <a:bodyPr/>
        <a:lstStyle/>
        <a:p>
          <a:endParaRPr lang="ru-RU"/>
        </a:p>
      </dgm:t>
    </dgm:pt>
    <dgm:pt modelId="{D67DFD22-71CF-4651-9222-1640686EA9A3}" type="pres">
      <dgm:prSet presAssocID="{3E7432A0-349D-4EEF-8BDD-94DB8B23E056}" presName="outerComposite" presStyleCnt="0">
        <dgm:presLayoutVars>
          <dgm:chMax val="5"/>
          <dgm:dir/>
          <dgm:resizeHandles val="exact"/>
        </dgm:presLayoutVars>
      </dgm:prSet>
      <dgm:spPr/>
      <dgm:t>
        <a:bodyPr/>
        <a:lstStyle/>
        <a:p>
          <a:endParaRPr lang="ru-RU"/>
        </a:p>
      </dgm:t>
    </dgm:pt>
    <dgm:pt modelId="{559B070F-9157-4265-80CF-E697E7E1DA97}" type="pres">
      <dgm:prSet presAssocID="{3E7432A0-349D-4EEF-8BDD-94DB8B23E056}" presName="dummyMaxCanvas" presStyleCnt="0">
        <dgm:presLayoutVars/>
      </dgm:prSet>
      <dgm:spPr/>
    </dgm:pt>
    <dgm:pt modelId="{C162C3DF-0EE4-4B90-B1C3-56E1C8AE2C6B}" type="pres">
      <dgm:prSet presAssocID="{3E7432A0-349D-4EEF-8BDD-94DB8B23E056}" presName="ThreeNodes_1" presStyleLbl="node1" presStyleIdx="0" presStyleCnt="3">
        <dgm:presLayoutVars>
          <dgm:bulletEnabled val="1"/>
        </dgm:presLayoutVars>
      </dgm:prSet>
      <dgm:spPr>
        <a:prstGeom prst="roundRect">
          <a:avLst>
            <a:gd name="adj" fmla="val 10000"/>
          </a:avLst>
        </a:prstGeom>
      </dgm:spPr>
      <dgm:t>
        <a:bodyPr/>
        <a:lstStyle/>
        <a:p>
          <a:endParaRPr lang="ru-RU"/>
        </a:p>
      </dgm:t>
    </dgm:pt>
    <dgm:pt modelId="{C4013646-2761-4702-B466-54E1691DD6B7}" type="pres">
      <dgm:prSet presAssocID="{3E7432A0-349D-4EEF-8BDD-94DB8B23E056}" presName="ThreeNodes_2" presStyleLbl="node1" presStyleIdx="1" presStyleCnt="3">
        <dgm:presLayoutVars>
          <dgm:bulletEnabled val="1"/>
        </dgm:presLayoutVars>
      </dgm:prSet>
      <dgm:spPr>
        <a:prstGeom prst="roundRect">
          <a:avLst>
            <a:gd name="adj" fmla="val 10000"/>
          </a:avLst>
        </a:prstGeom>
      </dgm:spPr>
      <dgm:t>
        <a:bodyPr/>
        <a:lstStyle/>
        <a:p>
          <a:endParaRPr lang="ru-RU"/>
        </a:p>
      </dgm:t>
    </dgm:pt>
    <dgm:pt modelId="{C1E85FEB-7FF6-4D83-812E-D9B2BC507827}" type="pres">
      <dgm:prSet presAssocID="{3E7432A0-349D-4EEF-8BDD-94DB8B23E056}" presName="ThreeNodes_3" presStyleLbl="node1" presStyleIdx="2" presStyleCnt="3">
        <dgm:presLayoutVars>
          <dgm:bulletEnabled val="1"/>
        </dgm:presLayoutVars>
      </dgm:prSet>
      <dgm:spPr>
        <a:prstGeom prst="roundRect">
          <a:avLst>
            <a:gd name="adj" fmla="val 10000"/>
          </a:avLst>
        </a:prstGeom>
      </dgm:spPr>
      <dgm:t>
        <a:bodyPr/>
        <a:lstStyle/>
        <a:p>
          <a:endParaRPr lang="ru-RU"/>
        </a:p>
      </dgm:t>
    </dgm:pt>
    <dgm:pt modelId="{64B9CB14-9239-4A0B-85A3-75DBC4ED77E3}" type="pres">
      <dgm:prSet presAssocID="{3E7432A0-349D-4EEF-8BDD-94DB8B23E056}" presName="ThreeConn_1-2" presStyleLbl="fgAccFollowNode1" presStyleIdx="0" presStyleCnt="2">
        <dgm:presLayoutVars>
          <dgm:bulletEnabled val="1"/>
        </dgm:presLayoutVars>
      </dgm:prSet>
      <dgm:spPr>
        <a:prstGeom prst="downArrow">
          <a:avLst>
            <a:gd name="adj1" fmla="val 55000"/>
            <a:gd name="adj2" fmla="val 45000"/>
          </a:avLst>
        </a:prstGeom>
      </dgm:spPr>
      <dgm:t>
        <a:bodyPr/>
        <a:lstStyle/>
        <a:p>
          <a:endParaRPr lang="ru-RU"/>
        </a:p>
      </dgm:t>
    </dgm:pt>
    <dgm:pt modelId="{C39AEEE5-8465-4FA4-B869-65CF352AE2BA}" type="pres">
      <dgm:prSet presAssocID="{3E7432A0-349D-4EEF-8BDD-94DB8B23E056}" presName="ThreeConn_2-3" presStyleLbl="fgAccFollowNode1" presStyleIdx="1" presStyleCnt="2">
        <dgm:presLayoutVars>
          <dgm:bulletEnabled val="1"/>
        </dgm:presLayoutVars>
      </dgm:prSet>
      <dgm:spPr>
        <a:prstGeom prst="downArrow">
          <a:avLst>
            <a:gd name="adj1" fmla="val 55000"/>
            <a:gd name="adj2" fmla="val 45000"/>
          </a:avLst>
        </a:prstGeom>
      </dgm:spPr>
      <dgm:t>
        <a:bodyPr/>
        <a:lstStyle/>
        <a:p>
          <a:endParaRPr lang="ru-RU"/>
        </a:p>
      </dgm:t>
    </dgm:pt>
    <dgm:pt modelId="{D67F44E1-2B6B-4DB1-80A9-5B6655317CD5}" type="pres">
      <dgm:prSet presAssocID="{3E7432A0-349D-4EEF-8BDD-94DB8B23E056}" presName="ThreeNodes_1_text" presStyleLbl="node1" presStyleIdx="2" presStyleCnt="3">
        <dgm:presLayoutVars>
          <dgm:bulletEnabled val="1"/>
        </dgm:presLayoutVars>
      </dgm:prSet>
      <dgm:spPr/>
      <dgm:t>
        <a:bodyPr/>
        <a:lstStyle/>
        <a:p>
          <a:endParaRPr lang="ru-RU"/>
        </a:p>
      </dgm:t>
    </dgm:pt>
    <dgm:pt modelId="{BECEF03D-4BCF-496C-9FF3-1C30EEF91896}" type="pres">
      <dgm:prSet presAssocID="{3E7432A0-349D-4EEF-8BDD-94DB8B23E056}" presName="ThreeNodes_2_text" presStyleLbl="node1" presStyleIdx="2" presStyleCnt="3">
        <dgm:presLayoutVars>
          <dgm:bulletEnabled val="1"/>
        </dgm:presLayoutVars>
      </dgm:prSet>
      <dgm:spPr/>
      <dgm:t>
        <a:bodyPr/>
        <a:lstStyle/>
        <a:p>
          <a:endParaRPr lang="ru-RU"/>
        </a:p>
      </dgm:t>
    </dgm:pt>
    <dgm:pt modelId="{479E7E2F-93FE-4222-B96F-8D3FEC74F1F6}" type="pres">
      <dgm:prSet presAssocID="{3E7432A0-349D-4EEF-8BDD-94DB8B23E056}" presName="ThreeNodes_3_text" presStyleLbl="node1" presStyleIdx="2" presStyleCnt="3">
        <dgm:presLayoutVars>
          <dgm:bulletEnabled val="1"/>
        </dgm:presLayoutVars>
      </dgm:prSet>
      <dgm:spPr/>
      <dgm:t>
        <a:bodyPr/>
        <a:lstStyle/>
        <a:p>
          <a:endParaRPr lang="ru-RU"/>
        </a:p>
      </dgm:t>
    </dgm:pt>
  </dgm:ptLst>
  <dgm:cxnLst>
    <dgm:cxn modelId="{36AC3241-6E8C-4E62-B9E5-3E3CEA6B4B7E}" type="presOf" srcId="{53E01183-EF39-4F97-B7CE-20D0A7B590CB}" destId="{D67F44E1-2B6B-4DB1-80A9-5B6655317CD5}" srcOrd="1" destOrd="0" presId="urn:microsoft.com/office/officeart/2005/8/layout/vProcess5"/>
    <dgm:cxn modelId="{6EBC6280-F47B-466A-A9CF-89341610F724}" type="presOf" srcId="{53E01183-EF39-4F97-B7CE-20D0A7B590CB}" destId="{C162C3DF-0EE4-4B90-B1C3-56E1C8AE2C6B}" srcOrd="0" destOrd="0" presId="urn:microsoft.com/office/officeart/2005/8/layout/vProcess5"/>
    <dgm:cxn modelId="{892491D5-CA98-4904-97B0-91E16F96D213}" srcId="{3E7432A0-349D-4EEF-8BDD-94DB8B23E056}" destId="{53E01183-EF39-4F97-B7CE-20D0A7B590CB}" srcOrd="0" destOrd="0" parTransId="{E41B9B8B-72FF-4CD5-9EB6-DAD368CC6A75}" sibTransId="{73010539-14EF-4648-8248-23094740434C}"/>
    <dgm:cxn modelId="{ED21F028-9A08-4CB2-8C6A-5541C96F7C56}" type="presOf" srcId="{73010539-14EF-4648-8248-23094740434C}" destId="{64B9CB14-9239-4A0B-85A3-75DBC4ED77E3}" srcOrd="0" destOrd="0" presId="urn:microsoft.com/office/officeart/2005/8/layout/vProcess5"/>
    <dgm:cxn modelId="{1D193242-D0E1-4814-976A-5E10A1BACEEF}" type="presOf" srcId="{281B8681-9646-43DC-8F57-C21FBC40E33A}" destId="{C1E85FEB-7FF6-4D83-812E-D9B2BC507827}" srcOrd="0" destOrd="0" presId="urn:microsoft.com/office/officeart/2005/8/layout/vProcess5"/>
    <dgm:cxn modelId="{CFAD68FD-16EB-4966-B17C-181160F0E1E0}" type="presOf" srcId="{3E7432A0-349D-4EEF-8BDD-94DB8B23E056}" destId="{D67DFD22-71CF-4651-9222-1640686EA9A3}" srcOrd="0" destOrd="0" presId="urn:microsoft.com/office/officeart/2005/8/layout/vProcess5"/>
    <dgm:cxn modelId="{A43D9116-D885-44FB-9B33-46B7A3BE29EF}" type="presOf" srcId="{234F9CCF-92FD-4C72-95CC-9FD059376A6D}" destId="{C39AEEE5-8465-4FA4-B869-65CF352AE2BA}" srcOrd="0" destOrd="0" presId="urn:microsoft.com/office/officeart/2005/8/layout/vProcess5"/>
    <dgm:cxn modelId="{B51FFF65-38C4-4CD1-BEF6-D88C2C10E6CF}" type="presOf" srcId="{F701FD34-745B-4D26-A44B-FEF6C334EB77}" destId="{C4013646-2761-4702-B466-54E1691DD6B7}" srcOrd="0" destOrd="0" presId="urn:microsoft.com/office/officeart/2005/8/layout/vProcess5"/>
    <dgm:cxn modelId="{080029DC-7B5A-47BC-9F1D-3EE1A54F5C3B}" srcId="{3E7432A0-349D-4EEF-8BDD-94DB8B23E056}" destId="{281B8681-9646-43DC-8F57-C21FBC40E33A}" srcOrd="2" destOrd="0" parTransId="{17B67D38-5F9C-4D72-8023-0F0D52B1303D}" sibTransId="{3E0AF4E6-9F28-4068-A494-4266F1C72759}"/>
    <dgm:cxn modelId="{EBB2C015-C475-4B6F-8DE4-DE505A44673A}" type="presOf" srcId="{281B8681-9646-43DC-8F57-C21FBC40E33A}" destId="{479E7E2F-93FE-4222-B96F-8D3FEC74F1F6}" srcOrd="1" destOrd="0" presId="urn:microsoft.com/office/officeart/2005/8/layout/vProcess5"/>
    <dgm:cxn modelId="{E0E06134-7730-4A23-9F49-D92B2B61DDBA}" type="presOf" srcId="{F701FD34-745B-4D26-A44B-FEF6C334EB77}" destId="{BECEF03D-4BCF-496C-9FF3-1C30EEF91896}" srcOrd="1" destOrd="0" presId="urn:microsoft.com/office/officeart/2005/8/layout/vProcess5"/>
    <dgm:cxn modelId="{796AB370-02B4-47A0-88A1-E1CA44D6110D}" srcId="{3E7432A0-349D-4EEF-8BDD-94DB8B23E056}" destId="{F701FD34-745B-4D26-A44B-FEF6C334EB77}" srcOrd="1" destOrd="0" parTransId="{48FEA3DE-7B1F-45B7-BAD5-D5D2ABF6BF51}" sibTransId="{234F9CCF-92FD-4C72-95CC-9FD059376A6D}"/>
    <dgm:cxn modelId="{B965DD50-16E9-44A3-B6D8-E2DEED33EFC0}" type="presParOf" srcId="{D67DFD22-71CF-4651-9222-1640686EA9A3}" destId="{559B070F-9157-4265-80CF-E697E7E1DA97}" srcOrd="0" destOrd="0" presId="urn:microsoft.com/office/officeart/2005/8/layout/vProcess5"/>
    <dgm:cxn modelId="{EC92BE49-D58C-4DB2-BEDC-CC1FB39214C2}" type="presParOf" srcId="{D67DFD22-71CF-4651-9222-1640686EA9A3}" destId="{C162C3DF-0EE4-4B90-B1C3-56E1C8AE2C6B}" srcOrd="1" destOrd="0" presId="urn:microsoft.com/office/officeart/2005/8/layout/vProcess5"/>
    <dgm:cxn modelId="{A8C58229-D7CE-452E-BD1A-DA0FAA75B291}" type="presParOf" srcId="{D67DFD22-71CF-4651-9222-1640686EA9A3}" destId="{C4013646-2761-4702-B466-54E1691DD6B7}" srcOrd="2" destOrd="0" presId="urn:microsoft.com/office/officeart/2005/8/layout/vProcess5"/>
    <dgm:cxn modelId="{00289B23-4565-445D-B49E-09F89F9C4E6D}" type="presParOf" srcId="{D67DFD22-71CF-4651-9222-1640686EA9A3}" destId="{C1E85FEB-7FF6-4D83-812E-D9B2BC507827}" srcOrd="3" destOrd="0" presId="urn:microsoft.com/office/officeart/2005/8/layout/vProcess5"/>
    <dgm:cxn modelId="{EF9F0B6F-2900-4B18-9A86-BF102A0E26E7}" type="presParOf" srcId="{D67DFD22-71CF-4651-9222-1640686EA9A3}" destId="{64B9CB14-9239-4A0B-85A3-75DBC4ED77E3}" srcOrd="4" destOrd="0" presId="urn:microsoft.com/office/officeart/2005/8/layout/vProcess5"/>
    <dgm:cxn modelId="{6C9BA205-FBEB-4E30-97E6-449C6F7D252F}" type="presParOf" srcId="{D67DFD22-71CF-4651-9222-1640686EA9A3}" destId="{C39AEEE5-8465-4FA4-B869-65CF352AE2BA}" srcOrd="5" destOrd="0" presId="urn:microsoft.com/office/officeart/2005/8/layout/vProcess5"/>
    <dgm:cxn modelId="{BAD07AC2-04AC-458F-8C20-672FA7F055E1}" type="presParOf" srcId="{D67DFD22-71CF-4651-9222-1640686EA9A3}" destId="{D67F44E1-2B6B-4DB1-80A9-5B6655317CD5}" srcOrd="6" destOrd="0" presId="urn:microsoft.com/office/officeart/2005/8/layout/vProcess5"/>
    <dgm:cxn modelId="{385F4A4E-001E-4202-AAF5-FCD69EEF818F}" type="presParOf" srcId="{D67DFD22-71CF-4651-9222-1640686EA9A3}" destId="{BECEF03D-4BCF-496C-9FF3-1C30EEF91896}" srcOrd="7" destOrd="0" presId="urn:microsoft.com/office/officeart/2005/8/layout/vProcess5"/>
    <dgm:cxn modelId="{BED4162B-2CBC-4BBE-881C-4C3713B3DD11}" type="presParOf" srcId="{D67DFD22-71CF-4651-9222-1640686EA9A3}" destId="{479E7E2F-93FE-4222-B96F-8D3FEC74F1F6}" srcOrd="8" destOrd="0" presId="urn:microsoft.com/office/officeart/2005/8/layout/v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2C3DF-0EE4-4B90-B1C3-56E1C8AE2C6B}">
      <dsp:nvSpPr>
        <dsp:cNvPr id="0" name=""/>
        <dsp:cNvSpPr/>
      </dsp:nvSpPr>
      <dsp:spPr>
        <a:xfrm>
          <a:off x="0" y="0"/>
          <a:ext cx="4695825" cy="971550"/>
        </a:xfrm>
        <a:prstGeom prst="roundRect">
          <a:avLst>
            <a:gd name="adj" fmla="val 10000"/>
          </a:avLst>
        </a:prstGeo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ru-RU" sz="1400" b="1" kern="1200">
              <a:solidFill>
                <a:sysClr val="windowText" lastClr="000000">
                  <a:hueOff val="0"/>
                  <a:satOff val="0"/>
                  <a:lumOff val="0"/>
                  <a:alphaOff val="0"/>
                </a:sysClr>
              </a:solidFill>
              <a:latin typeface="Times New Roman" pitchFamily="18" charset="0"/>
              <a:ea typeface="+mn-ea"/>
              <a:cs typeface="Times New Roman" pitchFamily="18" charset="0"/>
            </a:rPr>
            <a:t>Урочная деятельность</a:t>
          </a:r>
        </a:p>
        <a:p>
          <a:pPr lvl="0" algn="l" defTabSz="622300">
            <a:lnSpc>
              <a:spcPct val="90000"/>
            </a:lnSpc>
            <a:spcBef>
              <a:spcPct val="0"/>
            </a:spcBef>
            <a:spcAft>
              <a:spcPct val="35000"/>
            </a:spcAft>
            <a:buNone/>
          </a:pP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(от 4 до 6 уроков в зависимости от расписания уроков на определенной параллели)</a:t>
          </a:r>
        </a:p>
      </dsp:txBody>
      <dsp:txXfrm>
        <a:off x="28456" y="28456"/>
        <a:ext cx="3647446" cy="914638"/>
      </dsp:txXfrm>
    </dsp:sp>
    <dsp:sp modelId="{C4013646-2761-4702-B466-54E1691DD6B7}">
      <dsp:nvSpPr>
        <dsp:cNvPr id="0" name=""/>
        <dsp:cNvSpPr/>
      </dsp:nvSpPr>
      <dsp:spPr>
        <a:xfrm>
          <a:off x="414337" y="1133474"/>
          <a:ext cx="4695825" cy="971550"/>
        </a:xfrm>
        <a:prstGeom prst="roundRect">
          <a:avLst>
            <a:gd name="adj" fmla="val 10000"/>
          </a:avLst>
        </a:prstGeo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ru-RU" sz="1400" b="1" kern="1200">
              <a:solidFill>
                <a:sysClr val="windowText" lastClr="000000">
                  <a:hueOff val="0"/>
                  <a:satOff val="0"/>
                  <a:lumOff val="0"/>
                  <a:alphaOff val="0"/>
                </a:sysClr>
              </a:solidFill>
              <a:latin typeface="Times New Roman" pitchFamily="18" charset="0"/>
              <a:ea typeface="+mn-ea"/>
              <a:cs typeface="Times New Roman" pitchFamily="18" charset="0"/>
            </a:rPr>
            <a:t>Перерыв</a:t>
          </a:r>
        </a:p>
        <a:p>
          <a:pPr lvl="0" algn="l" defTabSz="622300">
            <a:lnSpc>
              <a:spcPct val="90000"/>
            </a:lnSpc>
            <a:spcBef>
              <a:spcPct val="0"/>
            </a:spcBef>
            <a:spcAft>
              <a:spcPct val="35000"/>
            </a:spcAft>
            <a:buNone/>
          </a:pP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(при организации работы групп продленного дня - не менее 1,5 часа)</a:t>
          </a:r>
        </a:p>
      </dsp:txBody>
      <dsp:txXfrm>
        <a:off x="442793" y="1161930"/>
        <a:ext cx="3593068" cy="914638"/>
      </dsp:txXfrm>
    </dsp:sp>
    <dsp:sp modelId="{C1E85FEB-7FF6-4D83-812E-D9B2BC507827}">
      <dsp:nvSpPr>
        <dsp:cNvPr id="0" name=""/>
        <dsp:cNvSpPr/>
      </dsp:nvSpPr>
      <dsp:spPr>
        <a:xfrm>
          <a:off x="828674" y="2266949"/>
          <a:ext cx="4695825" cy="971550"/>
        </a:xfrm>
        <a:prstGeom prst="roundRect">
          <a:avLst>
            <a:gd name="adj" fmla="val 10000"/>
          </a:avLst>
        </a:prstGeo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ru-RU" sz="1400" b="1" kern="1200">
              <a:solidFill>
                <a:sysClr val="windowText" lastClr="000000">
                  <a:hueOff val="0"/>
                  <a:satOff val="0"/>
                  <a:lumOff val="0"/>
                  <a:alphaOff val="0"/>
                </a:sysClr>
              </a:solidFill>
              <a:latin typeface="Times New Roman" pitchFamily="18" charset="0"/>
              <a:ea typeface="+mn-ea"/>
              <a:cs typeface="Times New Roman" pitchFamily="18" charset="0"/>
            </a:rPr>
            <a:t>Внеурочная деятельность</a:t>
          </a:r>
        </a:p>
        <a:p>
          <a:pPr lvl="0" algn="l" defTabSz="622300">
            <a:lnSpc>
              <a:spcPct val="90000"/>
            </a:lnSpc>
            <a:spcBef>
              <a:spcPct val="0"/>
            </a:spcBef>
            <a:spcAft>
              <a:spcPct val="35000"/>
            </a:spcAft>
            <a:buNone/>
          </a:pP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(от 1 до 3 занятий в зависимости от общего количества часов внеурочной деятельности и необходимости разгрузки последующих учебных дней)</a:t>
          </a:r>
        </a:p>
      </dsp:txBody>
      <dsp:txXfrm>
        <a:off x="857130" y="2295405"/>
        <a:ext cx="3593068" cy="914638"/>
      </dsp:txXfrm>
    </dsp:sp>
    <dsp:sp modelId="{64B9CB14-9239-4A0B-85A3-75DBC4ED77E3}">
      <dsp:nvSpPr>
        <dsp:cNvPr id="0" name=""/>
        <dsp:cNvSpPr/>
      </dsp:nvSpPr>
      <dsp:spPr>
        <a:xfrm>
          <a:off x="4064317" y="736758"/>
          <a:ext cx="631507" cy="631507"/>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rgbClr val="4BACC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buNone/>
          </a:pPr>
          <a:endParaRPr lang="ru-RU" sz="2800" kern="1200">
            <a:solidFill>
              <a:sysClr val="windowText" lastClr="000000">
                <a:hueOff val="0"/>
                <a:satOff val="0"/>
                <a:lumOff val="0"/>
                <a:alphaOff val="0"/>
              </a:sysClr>
            </a:solidFill>
            <a:latin typeface="Calibri"/>
            <a:ea typeface="+mn-ea"/>
            <a:cs typeface="+mn-cs"/>
          </a:endParaRPr>
        </a:p>
      </dsp:txBody>
      <dsp:txXfrm>
        <a:off x="4206406" y="736758"/>
        <a:ext cx="347329" cy="475209"/>
      </dsp:txXfrm>
    </dsp:sp>
    <dsp:sp modelId="{C39AEEE5-8465-4FA4-B869-65CF352AE2BA}">
      <dsp:nvSpPr>
        <dsp:cNvPr id="0" name=""/>
        <dsp:cNvSpPr/>
      </dsp:nvSpPr>
      <dsp:spPr>
        <a:xfrm>
          <a:off x="4478655" y="1863756"/>
          <a:ext cx="631507" cy="631507"/>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rgbClr val="4BACC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buNone/>
          </a:pPr>
          <a:endParaRPr lang="ru-RU" sz="2800" kern="1200">
            <a:solidFill>
              <a:sysClr val="windowText" lastClr="000000">
                <a:hueOff val="0"/>
                <a:satOff val="0"/>
                <a:lumOff val="0"/>
                <a:alphaOff val="0"/>
              </a:sysClr>
            </a:solidFill>
            <a:latin typeface="Calibri"/>
            <a:ea typeface="+mn-ea"/>
            <a:cs typeface="+mn-cs"/>
          </a:endParaRPr>
        </a:p>
      </dsp:txBody>
      <dsp:txXfrm>
        <a:off x="4620744" y="1863756"/>
        <a:ext cx="347329" cy="4752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2C3DF-0EE4-4B90-B1C3-56E1C8AE2C6B}">
      <dsp:nvSpPr>
        <dsp:cNvPr id="0" name=""/>
        <dsp:cNvSpPr/>
      </dsp:nvSpPr>
      <dsp:spPr>
        <a:xfrm>
          <a:off x="0" y="0"/>
          <a:ext cx="4695825" cy="971550"/>
        </a:xfrm>
        <a:prstGeom prst="roundRect">
          <a:avLst>
            <a:gd name="adj" fmla="val 10000"/>
          </a:avLst>
        </a:prstGeo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ru-RU" sz="1400" b="1" kern="1200">
              <a:solidFill>
                <a:sysClr val="windowText" lastClr="000000">
                  <a:hueOff val="0"/>
                  <a:satOff val="0"/>
                  <a:lumOff val="0"/>
                  <a:alphaOff val="0"/>
                </a:sysClr>
              </a:solidFill>
              <a:latin typeface="Times New Roman" pitchFamily="18" charset="0"/>
              <a:ea typeface="+mn-ea"/>
              <a:cs typeface="Times New Roman" pitchFamily="18" charset="0"/>
            </a:rPr>
            <a:t>Урочная деятельность</a:t>
          </a:r>
        </a:p>
        <a:p>
          <a:pPr lvl="0" algn="l" defTabSz="622300">
            <a:lnSpc>
              <a:spcPct val="90000"/>
            </a:lnSpc>
            <a:spcBef>
              <a:spcPct val="0"/>
            </a:spcBef>
            <a:spcAft>
              <a:spcPct val="35000"/>
            </a:spcAft>
            <a:buNone/>
          </a:pP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(от 4 до 6 уроков в зависимости от расписания уроков на определенной параллели)</a:t>
          </a:r>
        </a:p>
      </dsp:txBody>
      <dsp:txXfrm>
        <a:off x="28456" y="28456"/>
        <a:ext cx="3647446" cy="914638"/>
      </dsp:txXfrm>
    </dsp:sp>
    <dsp:sp modelId="{C4013646-2761-4702-B466-54E1691DD6B7}">
      <dsp:nvSpPr>
        <dsp:cNvPr id="0" name=""/>
        <dsp:cNvSpPr/>
      </dsp:nvSpPr>
      <dsp:spPr>
        <a:xfrm>
          <a:off x="414337" y="1133474"/>
          <a:ext cx="4695825" cy="971550"/>
        </a:xfrm>
        <a:prstGeom prst="roundRect">
          <a:avLst>
            <a:gd name="adj" fmla="val 10000"/>
          </a:avLst>
        </a:prstGeo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ru-RU" sz="1400" b="1" kern="1200">
              <a:solidFill>
                <a:sysClr val="windowText" lastClr="000000">
                  <a:hueOff val="0"/>
                  <a:satOff val="0"/>
                  <a:lumOff val="0"/>
                  <a:alphaOff val="0"/>
                </a:sysClr>
              </a:solidFill>
              <a:latin typeface="Times New Roman" pitchFamily="18" charset="0"/>
              <a:ea typeface="+mn-ea"/>
              <a:cs typeface="Times New Roman" pitchFamily="18" charset="0"/>
            </a:rPr>
            <a:t>Перерыв</a:t>
          </a:r>
        </a:p>
        <a:p>
          <a:pPr lvl="0" algn="l" defTabSz="622300">
            <a:lnSpc>
              <a:spcPct val="90000"/>
            </a:lnSpc>
            <a:spcBef>
              <a:spcPct val="0"/>
            </a:spcBef>
            <a:spcAft>
              <a:spcPct val="35000"/>
            </a:spcAft>
            <a:buNone/>
          </a:pP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(не менее 45 минут)</a:t>
          </a:r>
        </a:p>
      </dsp:txBody>
      <dsp:txXfrm>
        <a:off x="442793" y="1161930"/>
        <a:ext cx="3593068" cy="914638"/>
      </dsp:txXfrm>
    </dsp:sp>
    <dsp:sp modelId="{C1E85FEB-7FF6-4D83-812E-D9B2BC507827}">
      <dsp:nvSpPr>
        <dsp:cNvPr id="0" name=""/>
        <dsp:cNvSpPr/>
      </dsp:nvSpPr>
      <dsp:spPr>
        <a:xfrm>
          <a:off x="828674" y="2266949"/>
          <a:ext cx="4695825" cy="971550"/>
        </a:xfrm>
        <a:prstGeom prst="roundRect">
          <a:avLst>
            <a:gd name="adj" fmla="val 10000"/>
          </a:avLst>
        </a:prstGeom>
        <a:solidFill>
          <a:sysClr val="window" lastClr="FFFFFF">
            <a:hueOff val="0"/>
            <a:satOff val="0"/>
            <a:lumOff val="0"/>
            <a:alphaOff val="0"/>
          </a:sysClr>
        </a:solidFill>
        <a:ln w="25400" cap="flat" cmpd="sng" algn="ctr">
          <a:solidFill>
            <a:srgbClr val="4BAC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ru-RU" sz="1400" b="1" kern="1200">
              <a:solidFill>
                <a:sysClr val="windowText" lastClr="000000">
                  <a:hueOff val="0"/>
                  <a:satOff val="0"/>
                  <a:lumOff val="0"/>
                  <a:alphaOff val="0"/>
                </a:sysClr>
              </a:solidFill>
              <a:latin typeface="Times New Roman" pitchFamily="18" charset="0"/>
              <a:ea typeface="+mn-ea"/>
              <a:cs typeface="Times New Roman" pitchFamily="18" charset="0"/>
            </a:rPr>
            <a:t>Внеурочная деятельность</a:t>
          </a:r>
        </a:p>
        <a:p>
          <a:pPr lvl="0" algn="l" defTabSz="622300">
            <a:lnSpc>
              <a:spcPct val="90000"/>
            </a:lnSpc>
            <a:spcBef>
              <a:spcPct val="0"/>
            </a:spcBef>
            <a:spcAft>
              <a:spcPct val="35000"/>
            </a:spcAft>
            <a:buNone/>
          </a:pPr>
          <a:r>
            <a:rPr lang="ru-RU" sz="1200" b="0" kern="1200">
              <a:solidFill>
                <a:sysClr val="windowText" lastClr="000000">
                  <a:hueOff val="0"/>
                  <a:satOff val="0"/>
                  <a:lumOff val="0"/>
                  <a:alphaOff val="0"/>
                </a:sysClr>
              </a:solidFill>
              <a:latin typeface="Times New Roman" pitchFamily="18" charset="0"/>
              <a:ea typeface="+mn-ea"/>
              <a:cs typeface="Times New Roman" pitchFamily="18" charset="0"/>
            </a:rPr>
            <a:t>(от 1 до 3 занятий в зависимости от общего количества часов внеурочной деятельности и необходимости разгрузки последующих учебных дней)</a:t>
          </a:r>
        </a:p>
      </dsp:txBody>
      <dsp:txXfrm>
        <a:off x="857130" y="2295405"/>
        <a:ext cx="3593068" cy="914638"/>
      </dsp:txXfrm>
    </dsp:sp>
    <dsp:sp modelId="{64B9CB14-9239-4A0B-85A3-75DBC4ED77E3}">
      <dsp:nvSpPr>
        <dsp:cNvPr id="0" name=""/>
        <dsp:cNvSpPr/>
      </dsp:nvSpPr>
      <dsp:spPr>
        <a:xfrm>
          <a:off x="4064317" y="736758"/>
          <a:ext cx="631507" cy="631507"/>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rgbClr val="4BACC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buNone/>
          </a:pPr>
          <a:endParaRPr lang="ru-RU" sz="2800" kern="1200">
            <a:solidFill>
              <a:sysClr val="windowText" lastClr="000000">
                <a:hueOff val="0"/>
                <a:satOff val="0"/>
                <a:lumOff val="0"/>
                <a:alphaOff val="0"/>
              </a:sysClr>
            </a:solidFill>
            <a:latin typeface="Calibri"/>
            <a:ea typeface="+mn-ea"/>
            <a:cs typeface="+mn-cs"/>
          </a:endParaRPr>
        </a:p>
      </dsp:txBody>
      <dsp:txXfrm>
        <a:off x="4206406" y="736758"/>
        <a:ext cx="347329" cy="475209"/>
      </dsp:txXfrm>
    </dsp:sp>
    <dsp:sp modelId="{C39AEEE5-8465-4FA4-B869-65CF352AE2BA}">
      <dsp:nvSpPr>
        <dsp:cNvPr id="0" name=""/>
        <dsp:cNvSpPr/>
      </dsp:nvSpPr>
      <dsp:spPr>
        <a:xfrm>
          <a:off x="4478655" y="1863756"/>
          <a:ext cx="631507" cy="631507"/>
        </a:xfrm>
        <a:prstGeom prst="downArrow">
          <a:avLst>
            <a:gd name="adj1" fmla="val 55000"/>
            <a:gd name="adj2" fmla="val 45000"/>
          </a:avLst>
        </a:prstGeom>
        <a:solidFill>
          <a:sysClr val="window" lastClr="FFFFFF">
            <a:alpha val="90000"/>
            <a:tint val="40000"/>
            <a:hueOff val="0"/>
            <a:satOff val="0"/>
            <a:lumOff val="0"/>
            <a:alphaOff val="0"/>
          </a:sysClr>
        </a:solidFill>
        <a:ln w="25400" cap="flat" cmpd="sng" algn="ctr">
          <a:solidFill>
            <a:srgbClr val="4BACC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buNone/>
          </a:pPr>
          <a:endParaRPr lang="ru-RU" sz="2800" kern="1200">
            <a:solidFill>
              <a:sysClr val="windowText" lastClr="000000">
                <a:hueOff val="0"/>
                <a:satOff val="0"/>
                <a:lumOff val="0"/>
                <a:alphaOff val="0"/>
              </a:sysClr>
            </a:solidFill>
            <a:latin typeface="Calibri"/>
            <a:ea typeface="+mn-ea"/>
            <a:cs typeface="+mn-cs"/>
          </a:endParaRPr>
        </a:p>
      </dsp:txBody>
      <dsp:txXfrm>
        <a:off x="4620744" y="1863756"/>
        <a:ext cx="347329" cy="47520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AC5D29-E11D-4627-AE77-9E814B8B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21619</Words>
  <Characters>123230</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Самообследование</vt:lpstr>
    </vt:vector>
  </TitlesOfParts>
  <Company>Microsoft</Company>
  <LinksUpToDate>false</LinksUpToDate>
  <CharactersWithSpaces>144560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dc:title>
  <dc:creator>БОУ СОШ № 54</dc:creator>
  <cp:lastModifiedBy>завуч</cp:lastModifiedBy>
  <cp:revision>2</cp:revision>
  <dcterms:created xsi:type="dcterms:W3CDTF">2022-02-18T11:44:00Z</dcterms:created>
  <dcterms:modified xsi:type="dcterms:W3CDTF">2022-02-18T11:44:00Z</dcterms:modified>
</cp:coreProperties>
</file>